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18017503" w14:textId="0AF2A1BA" w:rsidR="00C52DD4" w:rsidRPr="005E374B" w:rsidRDefault="00C52DD4" w:rsidP="00C52DD4">
      <w:pPr>
        <w:keepNext/>
        <w:spacing w:before="240" w:line="312" w:lineRule="auto"/>
        <w:ind w:left="709"/>
        <w:jc w:val="center"/>
        <w:outlineLvl w:val="0"/>
        <w:rPr>
          <w:rFonts w:ascii="PT Sans" w:hAnsi="PT Sans"/>
          <w:b/>
          <w:sz w:val="28"/>
          <w:szCs w:val="28"/>
          <w:lang w:val="ru-RU"/>
        </w:rPr>
      </w:pPr>
      <w:bookmarkStart w:id="3" w:name="_Toc152645434"/>
      <w:r w:rsidRPr="005E374B">
        <w:rPr>
          <w:rFonts w:ascii="PT Sans" w:hAnsi="PT Sans"/>
          <w:b/>
          <w:sz w:val="28"/>
          <w:szCs w:val="28"/>
          <w:lang w:val="ru-RU"/>
        </w:rPr>
        <w:t>техническое обслуживание устройств релейной защиты и электроавтоматики организаций системы «Транснефть»</w:t>
      </w:r>
    </w:p>
    <w:p w14:paraId="19330170" w14:textId="54CAE740" w:rsidR="00C52DD4" w:rsidRDefault="00C52DD4">
      <w:pPr>
        <w:rPr>
          <w:rFonts w:ascii="Franklin Gothic Book" w:eastAsia="MS Mincho" w:hAnsi="Franklin Gothic Book"/>
          <w:b/>
          <w:sz w:val="28"/>
          <w:szCs w:val="28"/>
          <w:lang w:val="ru-RU"/>
        </w:rPr>
      </w:pPr>
      <w:r>
        <w:rPr>
          <w:rFonts w:ascii="Franklin Gothic Book" w:eastAsia="MS Mincho" w:hAnsi="Franklin Gothic Book"/>
          <w:b/>
          <w:sz w:val="28"/>
          <w:szCs w:val="28"/>
          <w:lang w:val="ru-RU"/>
        </w:rPr>
        <w:br w:type="page"/>
      </w:r>
    </w:p>
    <w:p w14:paraId="37AB53D0" w14:textId="7F78D44B" w:rsidR="00493D12" w:rsidRPr="008F271B" w:rsidRDefault="003711ED" w:rsidP="007C35EC">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Общие положения</w:t>
      </w:r>
      <w:bookmarkEnd w:id="3"/>
    </w:p>
    <w:p w14:paraId="1F5037DD" w14:textId="114E43AA" w:rsidR="00493D12" w:rsidRPr="008F271B" w:rsidRDefault="003711ED" w:rsidP="007C35E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7C35E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7C35E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7C35E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7C35EC">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7C35EC">
      <w:pPr>
        <w:pStyle w:val="afffd"/>
        <w:numPr>
          <w:ilvl w:val="0"/>
          <w:numId w:val="53"/>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7C35EC">
      <w:pPr>
        <w:pStyle w:val="afffd"/>
        <w:numPr>
          <w:ilvl w:val="0"/>
          <w:numId w:val="53"/>
        </w:numPr>
        <w:tabs>
          <w:tab w:val="left" w:pos="1276"/>
        </w:tabs>
        <w:spacing w:line="312" w:lineRule="auto"/>
        <w:ind w:left="0" w:firstLine="709"/>
        <w:jc w:val="both"/>
        <w:rPr>
          <w:rFonts w:ascii="PT Sans" w:hAnsi="PT Sans"/>
          <w:sz w:val="24"/>
          <w:szCs w:val="24"/>
          <w:lang w:val="ru-RU"/>
        </w:rPr>
      </w:pPr>
      <w:bookmarkStart w:id="5" w:name="_Hlk210731644"/>
      <w:bookmarkEnd w:id="4"/>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5"/>
    <w:p w14:paraId="773032F0" w14:textId="77777777" w:rsidR="00435041" w:rsidRPr="008F271B" w:rsidRDefault="00435041" w:rsidP="007C35E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7C35E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7C35E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7C35E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7C35EC">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187C9341" w14:textId="77777777" w:rsidR="00C52DD4" w:rsidRPr="00FA1E2B" w:rsidRDefault="00C52DD4" w:rsidP="00C52DD4">
      <w:pPr>
        <w:widowControl w:val="0"/>
        <w:spacing w:before="240" w:after="120" w:line="312" w:lineRule="auto"/>
        <w:ind w:firstLine="709"/>
        <w:jc w:val="both"/>
        <w:outlineLvl w:val="0"/>
        <w:rPr>
          <w:rFonts w:ascii="PT Sans" w:eastAsia="MS Mincho" w:hAnsi="PT Sans"/>
          <w:b/>
          <w:sz w:val="28"/>
          <w:szCs w:val="28"/>
          <w:lang w:val="ru-RU"/>
        </w:rPr>
      </w:pPr>
      <w:r w:rsidRPr="00FA1E2B">
        <w:rPr>
          <w:rFonts w:ascii="PT Sans" w:hAnsi="PT Sans"/>
          <w:sz w:val="24"/>
          <w:szCs w:val="24"/>
          <w:lang w:val="ru-RU"/>
        </w:rPr>
        <w:t>Предметом ПКО является техническое обслуживание устройств релейной защиты и электроавтоматики организаций системы «Транснефть».</w:t>
      </w:r>
    </w:p>
    <w:p w14:paraId="1DD97C5B" w14:textId="4FD1A7B8" w:rsidR="00493D12" w:rsidRPr="008F271B" w:rsidRDefault="003711ED" w:rsidP="007C35EC">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7C35EC">
      <w:pPr>
        <w:pStyle w:val="afffd"/>
        <w:keepNext/>
        <w:numPr>
          <w:ilvl w:val="1"/>
          <w:numId w:val="56"/>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7C35EC">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7C35EC">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7C35EC">
      <w:pPr>
        <w:pStyle w:val="afffd"/>
        <w:keepNext/>
        <w:numPr>
          <w:ilvl w:val="1"/>
          <w:numId w:val="57"/>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C52DD4"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C52DD4">
        <w:rPr>
          <w:rFonts w:ascii="PT Sans" w:hAnsi="PT Sans"/>
          <w:sz w:val="24"/>
          <w:szCs w:val="24"/>
          <w:lang w:val="ru-RU"/>
        </w:rPr>
        <w:t>приложени</w:t>
      </w:r>
      <w:r w:rsidR="00094070" w:rsidRPr="00C52DD4">
        <w:rPr>
          <w:rFonts w:ascii="PT Sans" w:hAnsi="PT Sans"/>
          <w:sz w:val="24"/>
          <w:szCs w:val="24"/>
          <w:lang w:val="ru-RU"/>
        </w:rPr>
        <w:t>я</w:t>
      </w:r>
      <w:r w:rsidR="001C79C2" w:rsidRPr="00C52DD4">
        <w:rPr>
          <w:rFonts w:ascii="PT Sans" w:hAnsi="PT Sans"/>
          <w:sz w:val="24"/>
          <w:szCs w:val="24"/>
          <w:lang w:val="ru-RU"/>
        </w:rPr>
        <w:t xml:space="preserve"> А</w:t>
      </w:r>
      <w:r w:rsidR="00AA7DD8" w:rsidRPr="00C52DD4">
        <w:rPr>
          <w:rFonts w:ascii="PT Sans" w:hAnsi="PT Sans"/>
          <w:sz w:val="24"/>
          <w:szCs w:val="24"/>
          <w:lang w:val="ru-RU"/>
        </w:rPr>
        <w:t>.</w:t>
      </w:r>
      <w:r w:rsidR="00E04F7E" w:rsidRPr="00C52DD4">
        <w:rPr>
          <w:rFonts w:ascii="PT Sans" w:hAnsi="PT Sans"/>
          <w:sz w:val="24"/>
          <w:szCs w:val="24"/>
          <w:lang w:val="ru-RU"/>
        </w:rPr>
        <w:t>1.</w:t>
      </w:r>
    </w:p>
    <w:p w14:paraId="73B0C0EB" w14:textId="77777777" w:rsidR="001C79C2" w:rsidRPr="00C52DD4" w:rsidRDefault="00371115" w:rsidP="001C79C2">
      <w:pPr>
        <w:spacing w:line="312" w:lineRule="auto"/>
        <w:ind w:firstLine="709"/>
        <w:jc w:val="both"/>
        <w:rPr>
          <w:rFonts w:ascii="PT Sans" w:hAnsi="PT Sans"/>
          <w:sz w:val="24"/>
          <w:lang w:val="ru-RU"/>
        </w:rPr>
      </w:pPr>
      <w:r w:rsidRPr="00C52DD4">
        <w:rPr>
          <w:rFonts w:ascii="PT Sans" w:hAnsi="PT Sans"/>
          <w:sz w:val="24"/>
          <w:lang w:val="ru-RU"/>
        </w:rPr>
        <w:t>3</w:t>
      </w:r>
      <w:r w:rsidR="00412F54" w:rsidRPr="00C52DD4">
        <w:rPr>
          <w:rFonts w:ascii="PT Sans" w:hAnsi="PT Sans"/>
          <w:sz w:val="24"/>
          <w:lang w:val="ru-RU"/>
        </w:rPr>
        <w:t xml:space="preserve">.2.1.1 </w:t>
      </w:r>
      <w:r w:rsidR="001C79C2" w:rsidRPr="00C52DD4">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C52DD4" w:rsidRDefault="001C79C2" w:rsidP="001C79C2">
      <w:pPr>
        <w:spacing w:line="312" w:lineRule="auto"/>
        <w:ind w:firstLine="709"/>
        <w:jc w:val="both"/>
        <w:rPr>
          <w:rFonts w:ascii="PT Sans" w:hAnsi="PT Sans"/>
          <w:sz w:val="24"/>
          <w:lang w:val="ru-RU"/>
        </w:rPr>
      </w:pPr>
      <w:r w:rsidRPr="00C52DD4">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C52DD4" w:rsidRDefault="001C79C2" w:rsidP="001C79C2">
      <w:pPr>
        <w:spacing w:line="312" w:lineRule="auto"/>
        <w:ind w:firstLine="709"/>
        <w:jc w:val="both"/>
        <w:rPr>
          <w:rFonts w:ascii="PT Sans" w:hAnsi="PT Sans"/>
          <w:sz w:val="24"/>
          <w:lang w:val="ru-RU"/>
        </w:rPr>
      </w:pPr>
      <w:r w:rsidRPr="00C52DD4">
        <w:rPr>
          <w:rFonts w:ascii="PT Sans" w:hAnsi="PT Sans"/>
          <w:sz w:val="24"/>
          <w:lang w:val="ru-RU"/>
        </w:rPr>
        <w:t xml:space="preserve">и/или </w:t>
      </w:r>
    </w:p>
    <w:p w14:paraId="7EA892A9" w14:textId="77777777" w:rsidR="00790B51" w:rsidRPr="00C52DD4" w:rsidRDefault="001C79C2" w:rsidP="00672C7E">
      <w:pPr>
        <w:spacing w:line="312" w:lineRule="auto"/>
        <w:ind w:firstLine="709"/>
        <w:jc w:val="both"/>
        <w:rPr>
          <w:rFonts w:ascii="PT Sans" w:hAnsi="PT Sans"/>
          <w:sz w:val="24"/>
          <w:lang w:val="ru-RU"/>
        </w:rPr>
      </w:pPr>
      <w:r w:rsidRPr="00C52DD4">
        <w:rPr>
          <w:rFonts w:ascii="PT Sans" w:hAnsi="PT Sans"/>
          <w:sz w:val="24"/>
          <w:lang w:val="ru-RU"/>
        </w:rPr>
        <w:t xml:space="preserve">документами, подтверждающими наличие технических ресурсов в </w:t>
      </w:r>
      <w:r w:rsidR="00EC2C90" w:rsidRPr="00C52DD4">
        <w:rPr>
          <w:rFonts w:ascii="PT Sans" w:hAnsi="PT Sans"/>
          <w:sz w:val="24"/>
          <w:lang w:val="ru-RU"/>
        </w:rPr>
        <w:t xml:space="preserve">аренде и/или </w:t>
      </w:r>
      <w:r w:rsidRPr="00C52DD4">
        <w:rPr>
          <w:rFonts w:ascii="PT Sans" w:hAnsi="PT Sans"/>
          <w:sz w:val="24"/>
          <w:lang w:val="ru-RU"/>
        </w:rPr>
        <w:t>лизинге</w:t>
      </w:r>
      <w:r w:rsidR="00672C7E" w:rsidRPr="00C52DD4">
        <w:rPr>
          <w:rFonts w:ascii="PT Sans" w:hAnsi="PT Sans"/>
          <w:sz w:val="24"/>
          <w:lang w:val="ru-RU"/>
        </w:rPr>
        <w:t>,</w:t>
      </w:r>
    </w:p>
    <w:p w14:paraId="240F59DA" w14:textId="77777777" w:rsidR="002C1FAD" w:rsidRPr="00C52DD4" w:rsidRDefault="002C1FAD" w:rsidP="002C1FAD">
      <w:pPr>
        <w:spacing w:line="312" w:lineRule="auto"/>
        <w:ind w:firstLine="709"/>
        <w:jc w:val="both"/>
        <w:rPr>
          <w:rFonts w:ascii="PT Sans" w:hAnsi="PT Sans"/>
          <w:sz w:val="24"/>
          <w:lang w:val="ru-RU"/>
        </w:rPr>
      </w:pPr>
      <w:r w:rsidRPr="00C52DD4">
        <w:rPr>
          <w:rFonts w:ascii="PT Sans" w:hAnsi="PT Sans"/>
          <w:sz w:val="24"/>
          <w:lang w:val="ru-RU"/>
        </w:rPr>
        <w:t>и/или</w:t>
      </w:r>
    </w:p>
    <w:p w14:paraId="7BF6CECB" w14:textId="77777777" w:rsidR="002C1FAD" w:rsidRPr="00C52DD4" w:rsidRDefault="002C1FAD" w:rsidP="00CE5CB8">
      <w:pPr>
        <w:widowControl w:val="0"/>
        <w:spacing w:line="312" w:lineRule="auto"/>
        <w:ind w:firstLine="709"/>
        <w:jc w:val="both"/>
        <w:rPr>
          <w:rFonts w:ascii="PT Sans" w:hAnsi="PT Sans"/>
          <w:sz w:val="24"/>
          <w:lang w:val="ru-RU"/>
        </w:rPr>
      </w:pPr>
      <w:r w:rsidRPr="00C52DD4">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C52DD4">
        <w:rPr>
          <w:rFonts w:ascii="PT Sans" w:hAnsi="PT Sans"/>
          <w:sz w:val="24"/>
          <w:lang w:val="ru-RU"/>
        </w:rPr>
        <w:t>ых технических ресурсов</w:t>
      </w:r>
      <w:r w:rsidRPr="00C52DD4">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C52DD4" w:rsidRDefault="002C1FAD" w:rsidP="00CE5CB8">
      <w:pPr>
        <w:widowControl w:val="0"/>
        <w:spacing w:line="312" w:lineRule="auto"/>
        <w:ind w:firstLine="709"/>
        <w:jc w:val="both"/>
        <w:rPr>
          <w:rFonts w:ascii="PT Sans" w:hAnsi="PT Sans"/>
          <w:sz w:val="24"/>
          <w:lang w:val="ru-RU"/>
        </w:rPr>
      </w:pPr>
      <w:r w:rsidRPr="00C52DD4">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C52DD4">
        <w:rPr>
          <w:rFonts w:ascii="PT Sans" w:hAnsi="PT Sans"/>
          <w:sz w:val="24"/>
          <w:lang w:val="ru-RU"/>
        </w:rPr>
        <w:t xml:space="preserve"> (субаренда)</w:t>
      </w:r>
      <w:r w:rsidRPr="00C52DD4">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C52DD4">
        <w:rPr>
          <w:rFonts w:ascii="PT Sans" w:hAnsi="PT Sans"/>
          <w:sz w:val="24"/>
          <w:lang w:val="ru-RU"/>
        </w:rPr>
        <w:t xml:space="preserve">технических ресурсов </w:t>
      </w:r>
      <w:r w:rsidRPr="00C52DD4">
        <w:rPr>
          <w:rFonts w:ascii="PT Sans" w:hAnsi="PT Sans"/>
          <w:sz w:val="24"/>
          <w:lang w:val="ru-RU"/>
        </w:rPr>
        <w:t>в аренду другому</w:t>
      </w:r>
      <w:r w:rsidR="0095244E" w:rsidRPr="00C52DD4">
        <w:rPr>
          <w:rFonts w:ascii="PT Sans" w:hAnsi="PT Sans"/>
          <w:sz w:val="24"/>
          <w:lang w:val="ru-RU"/>
        </w:rPr>
        <w:t xml:space="preserve"> юридическому</w:t>
      </w:r>
      <w:r w:rsidRPr="00C52DD4">
        <w:rPr>
          <w:rFonts w:ascii="PT Sans" w:hAnsi="PT Sans"/>
          <w:sz w:val="24"/>
          <w:lang w:val="ru-RU"/>
        </w:rPr>
        <w:t xml:space="preserve"> лицу</w:t>
      </w:r>
      <w:r w:rsidR="00B42EDE" w:rsidRPr="00C52DD4">
        <w:rPr>
          <w:rFonts w:ascii="PT Sans" w:hAnsi="PT Sans"/>
          <w:sz w:val="24"/>
          <w:lang w:val="ru-RU"/>
        </w:rPr>
        <w:t xml:space="preserve"> или индивидуальному предпринимателю</w:t>
      </w:r>
      <w:r w:rsidRPr="00C52DD4">
        <w:rPr>
          <w:rFonts w:ascii="PT Sans" w:hAnsi="PT Sans"/>
          <w:sz w:val="24"/>
          <w:lang w:val="ru-RU"/>
        </w:rPr>
        <w:t>.</w:t>
      </w:r>
    </w:p>
    <w:p w14:paraId="26135758" w14:textId="77777777" w:rsidR="00412F54" w:rsidRPr="00C52DD4" w:rsidRDefault="001C79C2" w:rsidP="001C79C2">
      <w:pPr>
        <w:spacing w:line="312" w:lineRule="auto"/>
        <w:ind w:firstLine="709"/>
        <w:jc w:val="both"/>
        <w:rPr>
          <w:rFonts w:ascii="PT Sans" w:hAnsi="PT Sans"/>
          <w:sz w:val="24"/>
          <w:lang w:val="ru-RU"/>
        </w:rPr>
      </w:pPr>
      <w:r w:rsidRPr="00C52DD4">
        <w:rPr>
          <w:rFonts w:ascii="PT Sans" w:hAnsi="PT Sans"/>
          <w:sz w:val="24"/>
          <w:szCs w:val="24"/>
          <w:lang w:val="ru-RU"/>
        </w:rPr>
        <w:t>При этом срок договоров аренды</w:t>
      </w:r>
      <w:r w:rsidR="00A60670" w:rsidRPr="00C52DD4">
        <w:rPr>
          <w:rFonts w:ascii="PT Sans" w:hAnsi="PT Sans"/>
          <w:sz w:val="24"/>
          <w:szCs w:val="24"/>
          <w:lang w:val="ru-RU"/>
        </w:rPr>
        <w:t xml:space="preserve"> и/или иных законных оснований владения или пользования</w:t>
      </w:r>
      <w:r w:rsidRPr="00C52DD4">
        <w:rPr>
          <w:rFonts w:ascii="PT Sans" w:hAnsi="PT Sans"/>
          <w:sz w:val="24"/>
          <w:szCs w:val="24"/>
          <w:lang w:val="ru-RU"/>
        </w:rPr>
        <w:t xml:space="preserve"> не должен истекать ранее 12 (двенадцати) месяцев </w:t>
      </w:r>
      <w:r w:rsidR="00CA22B3" w:rsidRPr="00C52DD4">
        <w:rPr>
          <w:rFonts w:ascii="PT Sans" w:hAnsi="PT Sans"/>
          <w:sz w:val="24"/>
          <w:szCs w:val="24"/>
          <w:lang w:val="ru-RU"/>
        </w:rPr>
        <w:t>с</w:t>
      </w:r>
      <w:r w:rsidRPr="00C52DD4">
        <w:rPr>
          <w:rFonts w:ascii="PT Sans" w:hAnsi="PT Sans"/>
          <w:sz w:val="24"/>
          <w:szCs w:val="24"/>
          <w:lang w:val="ru-RU"/>
        </w:rPr>
        <w:t xml:space="preserve"> даты предоставления заявителем заявки на ПКО</w:t>
      </w:r>
      <w:r w:rsidR="00412F54" w:rsidRPr="00C52DD4">
        <w:rPr>
          <w:rFonts w:ascii="PT Sans" w:hAnsi="PT Sans"/>
          <w:sz w:val="24"/>
          <w:lang w:val="ru-RU"/>
        </w:rPr>
        <w:t>.</w:t>
      </w:r>
    </w:p>
    <w:p w14:paraId="4F0A875C" w14:textId="40386756" w:rsidR="00DB2E83" w:rsidRPr="00C52DD4" w:rsidRDefault="00463D06" w:rsidP="001C79C2">
      <w:pPr>
        <w:spacing w:line="312" w:lineRule="auto"/>
        <w:ind w:firstLine="709"/>
        <w:jc w:val="both"/>
        <w:rPr>
          <w:rFonts w:ascii="PT Sans" w:hAnsi="PT Sans"/>
          <w:sz w:val="24"/>
          <w:lang w:val="ru-RU"/>
        </w:rPr>
      </w:pPr>
      <w:r w:rsidRPr="00C52DD4">
        <w:rPr>
          <w:rFonts w:ascii="PT Sans" w:hAnsi="PT Sans"/>
          <w:sz w:val="24"/>
          <w:lang w:val="ru-RU"/>
        </w:rPr>
        <w:lastRenderedPageBreak/>
        <w:t xml:space="preserve">Наличие договора аренды </w:t>
      </w:r>
      <w:r w:rsidR="00DB2E83" w:rsidRPr="00C52DD4">
        <w:rPr>
          <w:rFonts w:ascii="PT Sans" w:hAnsi="PT Sans"/>
          <w:sz w:val="24"/>
          <w:lang w:val="ru-RU"/>
        </w:rPr>
        <w:t xml:space="preserve">технических ресурсов </w:t>
      </w:r>
      <w:r w:rsidRPr="00C52DD4">
        <w:rPr>
          <w:rFonts w:ascii="PT Sans" w:hAnsi="PT Sans"/>
          <w:sz w:val="24"/>
          <w:lang w:val="ru-RU"/>
        </w:rPr>
        <w:t xml:space="preserve">с аффилированным </w:t>
      </w:r>
      <w:r w:rsidR="00DB2E83" w:rsidRPr="00C52DD4">
        <w:rPr>
          <w:rFonts w:ascii="PT Sans" w:hAnsi="PT Sans"/>
          <w:sz w:val="24"/>
          <w:lang w:val="ru-RU"/>
        </w:rPr>
        <w:t>лиц</w:t>
      </w:r>
      <w:r w:rsidRPr="00C52DD4">
        <w:rPr>
          <w:rFonts w:ascii="PT Sans" w:hAnsi="PT Sans"/>
          <w:sz w:val="24"/>
          <w:lang w:val="ru-RU"/>
        </w:rPr>
        <w:t>ом</w:t>
      </w:r>
      <w:r w:rsidR="00DB2E83" w:rsidRPr="00C52DD4">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C52DD4">
        <w:rPr>
          <w:rFonts w:ascii="PT Sans" w:hAnsi="PT Sans"/>
          <w:sz w:val="24"/>
          <w:lang w:val="ru-RU"/>
        </w:rPr>
        <w:t xml:space="preserve">для целей применения настоящего документа </w:t>
      </w:r>
      <w:r w:rsidR="00DB2E83" w:rsidRPr="00C52DD4">
        <w:rPr>
          <w:rFonts w:ascii="PT Sans" w:hAnsi="PT Sans"/>
          <w:sz w:val="24"/>
          <w:lang w:val="ru-RU"/>
        </w:rPr>
        <w:t xml:space="preserve">приравнивается к </w:t>
      </w:r>
      <w:r w:rsidRPr="00C52DD4">
        <w:rPr>
          <w:rFonts w:ascii="PT Sans" w:hAnsi="PT Sans"/>
          <w:sz w:val="24"/>
          <w:lang w:val="ru-RU"/>
        </w:rPr>
        <w:t xml:space="preserve">наличию права </w:t>
      </w:r>
      <w:r w:rsidR="00DB2E83" w:rsidRPr="00C52DD4">
        <w:rPr>
          <w:rFonts w:ascii="PT Sans" w:hAnsi="PT Sans"/>
          <w:sz w:val="24"/>
          <w:lang w:val="ru-RU"/>
        </w:rPr>
        <w:t>собственности</w:t>
      </w:r>
      <w:r w:rsidRPr="00C52DD4">
        <w:rPr>
          <w:rFonts w:ascii="PT Sans" w:hAnsi="PT Sans"/>
          <w:sz w:val="24"/>
          <w:lang w:val="ru-RU"/>
        </w:rPr>
        <w:t xml:space="preserve"> </w:t>
      </w:r>
      <w:r w:rsidR="003715D7" w:rsidRPr="00C52DD4">
        <w:rPr>
          <w:rFonts w:ascii="PT Sans" w:hAnsi="PT Sans"/>
          <w:sz w:val="24"/>
          <w:lang w:val="ru-RU"/>
        </w:rPr>
        <w:t>у </w:t>
      </w:r>
      <w:r w:rsidRPr="00C52DD4">
        <w:rPr>
          <w:rFonts w:ascii="PT Sans" w:hAnsi="PT Sans"/>
          <w:sz w:val="24"/>
          <w:lang w:val="ru-RU"/>
        </w:rPr>
        <w:t>заявителя на такие технические ресурсы</w:t>
      </w:r>
      <w:r w:rsidR="00DB2E83" w:rsidRPr="00C52DD4">
        <w:rPr>
          <w:rFonts w:ascii="PT Sans" w:hAnsi="PT Sans"/>
          <w:sz w:val="24"/>
          <w:lang w:val="ru-RU"/>
        </w:rPr>
        <w:t>.</w:t>
      </w:r>
    </w:p>
    <w:p w14:paraId="61F7BDB2" w14:textId="18E9BF5B" w:rsidR="004863AA" w:rsidRPr="00C52DD4" w:rsidRDefault="003711ED" w:rsidP="007C35E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C52DD4">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C52DD4">
        <w:rPr>
          <w:rFonts w:ascii="PT Sans" w:hAnsi="PT Sans"/>
          <w:sz w:val="24"/>
          <w:szCs w:val="24"/>
          <w:lang w:val="ru-RU"/>
        </w:rPr>
        <w:t>заявленного вида (</w:t>
      </w:r>
      <w:r w:rsidRPr="00C52DD4">
        <w:rPr>
          <w:rFonts w:ascii="PT Sans" w:hAnsi="PT Sans"/>
          <w:sz w:val="24"/>
          <w:szCs w:val="24"/>
          <w:lang w:val="ru-RU"/>
        </w:rPr>
        <w:t>заявленных подвидов</w:t>
      </w:r>
      <w:r w:rsidR="00AA7DD8" w:rsidRPr="00C52DD4">
        <w:rPr>
          <w:rFonts w:ascii="PT Sans" w:hAnsi="PT Sans"/>
          <w:sz w:val="24"/>
          <w:szCs w:val="24"/>
          <w:lang w:val="ru-RU"/>
        </w:rPr>
        <w:t>)</w:t>
      </w:r>
      <w:r w:rsidRPr="00C52DD4">
        <w:rPr>
          <w:rFonts w:ascii="PT Sans" w:hAnsi="PT Sans"/>
          <w:sz w:val="24"/>
          <w:szCs w:val="24"/>
          <w:lang w:val="ru-RU"/>
        </w:rPr>
        <w:t xml:space="preserve"> работ, услуг</w:t>
      </w:r>
      <w:r w:rsidR="00421B34" w:rsidRPr="00C52DD4">
        <w:rPr>
          <w:rFonts w:ascii="PT Sans" w:hAnsi="PT Sans"/>
          <w:sz w:val="24"/>
          <w:szCs w:val="24"/>
          <w:lang w:val="ru-RU"/>
        </w:rPr>
        <w:t>,</w:t>
      </w:r>
      <w:r w:rsidRPr="00C52DD4">
        <w:rPr>
          <w:rFonts w:ascii="PT Sans" w:hAnsi="PT Sans"/>
          <w:sz w:val="24"/>
          <w:szCs w:val="24"/>
          <w:lang w:val="ru-RU"/>
        </w:rPr>
        <w:t xml:space="preserve"> в соответств</w:t>
      </w:r>
      <w:r w:rsidR="005A76A1" w:rsidRPr="00C52DD4">
        <w:rPr>
          <w:rFonts w:ascii="PT Sans" w:hAnsi="PT Sans"/>
          <w:sz w:val="24"/>
          <w:szCs w:val="24"/>
          <w:lang w:val="ru-RU"/>
        </w:rPr>
        <w:t>ии с</w:t>
      </w:r>
      <w:r w:rsidRPr="00C52DD4">
        <w:rPr>
          <w:rFonts w:ascii="PT Sans" w:hAnsi="PT Sans"/>
          <w:sz w:val="24"/>
          <w:szCs w:val="24"/>
          <w:lang w:val="ru-RU"/>
        </w:rPr>
        <w:t xml:space="preserve"> требованиям</w:t>
      </w:r>
      <w:r w:rsidR="005A76A1" w:rsidRPr="00C52DD4">
        <w:rPr>
          <w:rFonts w:ascii="PT Sans" w:hAnsi="PT Sans"/>
          <w:sz w:val="24"/>
          <w:szCs w:val="24"/>
          <w:lang w:val="ru-RU"/>
        </w:rPr>
        <w:t>и</w:t>
      </w:r>
      <w:r w:rsidR="001F4476" w:rsidRPr="00C52DD4">
        <w:rPr>
          <w:rFonts w:ascii="PT Sans" w:hAnsi="PT Sans"/>
          <w:sz w:val="24"/>
          <w:szCs w:val="24"/>
          <w:lang w:val="ru-RU"/>
        </w:rPr>
        <w:t xml:space="preserve"> </w:t>
      </w:r>
      <w:r w:rsidR="00E3232F" w:rsidRPr="00C52DD4">
        <w:rPr>
          <w:rFonts w:ascii="PT Sans" w:hAnsi="PT Sans"/>
          <w:sz w:val="24"/>
          <w:szCs w:val="24"/>
          <w:lang w:val="ru-RU"/>
        </w:rPr>
        <w:t>приложени</w:t>
      </w:r>
      <w:r w:rsidR="00094070" w:rsidRPr="00C52DD4">
        <w:rPr>
          <w:rFonts w:ascii="PT Sans" w:hAnsi="PT Sans"/>
          <w:sz w:val="24"/>
          <w:szCs w:val="24"/>
          <w:lang w:val="ru-RU"/>
        </w:rPr>
        <w:t>я</w:t>
      </w:r>
      <w:r w:rsidR="00E3232F" w:rsidRPr="00C52DD4">
        <w:rPr>
          <w:rFonts w:ascii="PT Sans" w:hAnsi="PT Sans"/>
          <w:sz w:val="24"/>
          <w:szCs w:val="24"/>
          <w:lang w:val="ru-RU"/>
        </w:rPr>
        <w:t xml:space="preserve"> А</w:t>
      </w:r>
      <w:r w:rsidR="001F4476" w:rsidRPr="00C52DD4">
        <w:rPr>
          <w:rFonts w:ascii="PT Sans" w:hAnsi="PT Sans"/>
          <w:sz w:val="24"/>
          <w:szCs w:val="24"/>
          <w:lang w:val="ru-RU"/>
        </w:rPr>
        <w:t>.2.</w:t>
      </w:r>
      <w:r w:rsidR="000556A1" w:rsidRPr="00C52DD4">
        <w:rPr>
          <w:rFonts w:ascii="PT Sans" w:hAnsi="PT Sans"/>
          <w:sz w:val="24"/>
          <w:szCs w:val="24"/>
          <w:lang w:val="ru-RU"/>
        </w:rPr>
        <w:t xml:space="preserve"> </w:t>
      </w:r>
    </w:p>
    <w:p w14:paraId="7835375E" w14:textId="77777777" w:rsidR="002A54D6" w:rsidRPr="00C52DD4"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C52DD4">
        <w:rPr>
          <w:rFonts w:ascii="PT Sans" w:hAnsi="PT Sans"/>
          <w:sz w:val="24"/>
          <w:szCs w:val="24"/>
          <w:lang w:val="ru-RU"/>
        </w:rPr>
        <w:t xml:space="preserve">3.2.2.1 </w:t>
      </w:r>
      <w:r w:rsidR="002C1FAD" w:rsidRPr="00C52DD4">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C52DD4">
        <w:rPr>
          <w:rFonts w:ascii="PT Sans" w:hAnsi="PT Sans"/>
          <w:sz w:val="24"/>
          <w:szCs w:val="24"/>
          <w:lang w:val="ru-RU"/>
        </w:rPr>
        <w:t>ы</w:t>
      </w:r>
      <w:r w:rsidR="002C1FAD" w:rsidRPr="00C52DD4">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C52DD4">
        <w:rPr>
          <w:rFonts w:ascii="PT Sans" w:hAnsi="PT Sans"/>
          <w:sz w:val="24"/>
          <w:szCs w:val="24"/>
          <w:lang w:val="ru-RU"/>
        </w:rPr>
        <w:t>его</w:t>
      </w:r>
      <w:r w:rsidR="002C1FAD" w:rsidRPr="00C52DD4">
        <w:rPr>
          <w:rFonts w:ascii="PT Sans" w:hAnsi="PT Sans"/>
          <w:sz w:val="24"/>
          <w:szCs w:val="24"/>
          <w:lang w:val="ru-RU"/>
        </w:rPr>
        <w:t xml:space="preserve"> квалификацию и наличие договорных отношений с данным юридическим лицом</w:t>
      </w:r>
      <w:r w:rsidR="009A60C0" w:rsidRPr="00C52DD4">
        <w:rPr>
          <w:rFonts w:ascii="PT Sans" w:hAnsi="PT Sans"/>
          <w:sz w:val="24"/>
          <w:szCs w:val="24"/>
          <w:lang w:val="ru-RU"/>
        </w:rPr>
        <w:t xml:space="preserve"> или индивидуальным предпринимателем</w:t>
      </w:r>
      <w:r w:rsidR="002C1FAD" w:rsidRPr="00C52DD4">
        <w:rPr>
          <w:rFonts w:ascii="PT Sans" w:hAnsi="PT Sans"/>
          <w:sz w:val="24"/>
          <w:szCs w:val="24"/>
          <w:lang w:val="ru-RU"/>
        </w:rPr>
        <w:t>.</w:t>
      </w:r>
    </w:p>
    <w:p w14:paraId="2C9A0BF5" w14:textId="5A5EC273" w:rsidR="00DB2E83" w:rsidRPr="00C52DD4"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C52DD4">
        <w:rPr>
          <w:rFonts w:ascii="PT Sans" w:hAnsi="PT Sans"/>
          <w:sz w:val="24"/>
          <w:szCs w:val="24"/>
          <w:lang w:val="ru-RU"/>
        </w:rPr>
        <w:tab/>
        <w:t xml:space="preserve">Персонал, привлеченный по договору выполнения работ (оказания услуг), </w:t>
      </w:r>
      <w:r w:rsidR="002B228F" w:rsidRPr="00C52DD4">
        <w:rPr>
          <w:rFonts w:ascii="PT Sans" w:hAnsi="PT Sans"/>
          <w:sz w:val="24"/>
          <w:szCs w:val="24"/>
          <w:lang w:val="ru-RU"/>
        </w:rPr>
        <w:t xml:space="preserve">заключенному </w:t>
      </w:r>
      <w:r w:rsidRPr="00C52DD4">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C52DD4">
        <w:rPr>
          <w:rFonts w:ascii="PT Sans" w:hAnsi="PT Sans"/>
          <w:sz w:val="24"/>
          <w:szCs w:val="24"/>
          <w:lang w:val="ru-RU"/>
        </w:rPr>
        <w:t xml:space="preserve">для целей применения настоящего документа </w:t>
      </w:r>
      <w:r w:rsidRPr="00C52DD4">
        <w:rPr>
          <w:rFonts w:ascii="PT Sans" w:hAnsi="PT Sans"/>
          <w:sz w:val="24"/>
          <w:szCs w:val="24"/>
          <w:lang w:val="ru-RU"/>
        </w:rPr>
        <w:t>приравнивается к персоналу, находящемуся в штате заявителя.</w:t>
      </w:r>
    </w:p>
    <w:p w14:paraId="2CC984C1" w14:textId="443C6A15" w:rsidR="00FC2E94" w:rsidRPr="00C52DD4" w:rsidRDefault="0045394A" w:rsidP="007C35E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C52DD4">
        <w:rPr>
          <w:rFonts w:ascii="PT Sans" w:hAnsi="PT Sans"/>
          <w:sz w:val="24"/>
          <w:szCs w:val="24"/>
          <w:lang w:val="ru-RU"/>
        </w:rPr>
        <w:t>Наличие у заявителя необходим</w:t>
      </w:r>
      <w:r w:rsidR="00643EC5" w:rsidRPr="00C52DD4">
        <w:rPr>
          <w:rFonts w:ascii="PT Sans" w:hAnsi="PT Sans"/>
          <w:sz w:val="24"/>
          <w:szCs w:val="24"/>
          <w:lang w:val="ru-RU"/>
        </w:rPr>
        <w:t>ых</w:t>
      </w:r>
      <w:r w:rsidRPr="00C52DD4">
        <w:rPr>
          <w:rFonts w:ascii="PT Sans" w:hAnsi="PT Sans"/>
          <w:sz w:val="24"/>
          <w:szCs w:val="24"/>
          <w:lang w:val="ru-RU"/>
        </w:rPr>
        <w:t xml:space="preserve"> разрешительн</w:t>
      </w:r>
      <w:r w:rsidR="00643EC5" w:rsidRPr="00C52DD4">
        <w:rPr>
          <w:rFonts w:ascii="PT Sans" w:hAnsi="PT Sans"/>
          <w:sz w:val="24"/>
          <w:szCs w:val="24"/>
          <w:lang w:val="ru-RU"/>
        </w:rPr>
        <w:t>ых</w:t>
      </w:r>
      <w:r w:rsidRPr="00C52DD4">
        <w:rPr>
          <w:rFonts w:ascii="PT Sans" w:hAnsi="PT Sans"/>
          <w:sz w:val="24"/>
          <w:szCs w:val="24"/>
          <w:lang w:val="ru-RU"/>
        </w:rPr>
        <w:t xml:space="preserve"> документ</w:t>
      </w:r>
      <w:r w:rsidR="00643EC5" w:rsidRPr="00C52DD4">
        <w:rPr>
          <w:rFonts w:ascii="PT Sans" w:hAnsi="PT Sans"/>
          <w:sz w:val="24"/>
          <w:szCs w:val="24"/>
          <w:lang w:val="ru-RU"/>
        </w:rPr>
        <w:t>ов</w:t>
      </w:r>
      <w:r w:rsidRPr="00C52DD4">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C52DD4">
        <w:rPr>
          <w:rFonts w:ascii="PT Sans" w:hAnsi="PT Sans"/>
          <w:sz w:val="24"/>
          <w:szCs w:val="24"/>
          <w:lang w:val="ru-RU"/>
        </w:rPr>
        <w:t>ребованиями приложения</w:t>
      </w:r>
      <w:r w:rsidR="001C79C2" w:rsidRPr="00C52DD4">
        <w:rPr>
          <w:rFonts w:ascii="PT Sans" w:hAnsi="PT Sans"/>
          <w:sz w:val="24"/>
          <w:szCs w:val="24"/>
          <w:lang w:val="ru-RU"/>
        </w:rPr>
        <w:t xml:space="preserve"> А.3</w:t>
      </w:r>
      <w:r w:rsidR="00F54B66" w:rsidRPr="00C52DD4">
        <w:rPr>
          <w:rFonts w:ascii="PT Sans" w:hAnsi="PT Sans"/>
          <w:lang w:val="ru-RU"/>
        </w:rPr>
        <w:t xml:space="preserve">. </w:t>
      </w:r>
    </w:p>
    <w:p w14:paraId="49F6B648" w14:textId="66B411D2" w:rsidR="00B73D15" w:rsidRPr="00C52DD4" w:rsidRDefault="00D57F59" w:rsidP="007C35E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C52DD4">
        <w:rPr>
          <w:rFonts w:ascii="PT Sans" w:hAnsi="PT Sans"/>
          <w:sz w:val="24"/>
          <w:szCs w:val="24"/>
          <w:lang w:val="ru-RU"/>
        </w:rPr>
        <w:t>Соответствие заявителя требованиям приложени</w:t>
      </w:r>
      <w:r w:rsidR="00C14586" w:rsidRPr="00C52DD4">
        <w:rPr>
          <w:rFonts w:ascii="PT Sans" w:hAnsi="PT Sans"/>
          <w:sz w:val="24"/>
          <w:szCs w:val="24"/>
          <w:lang w:val="ru-RU"/>
        </w:rPr>
        <w:t>я</w:t>
      </w:r>
      <w:r w:rsidRPr="00C52DD4">
        <w:rPr>
          <w:rFonts w:ascii="PT Sans" w:hAnsi="PT Sans"/>
          <w:sz w:val="24"/>
          <w:szCs w:val="24"/>
          <w:lang w:val="ru-RU"/>
        </w:rPr>
        <w:t xml:space="preserve"> А.5</w:t>
      </w:r>
      <w:r w:rsidR="00BC154A" w:rsidRPr="00C52DD4">
        <w:rPr>
          <w:rFonts w:ascii="PT Sans" w:hAnsi="PT Sans"/>
          <w:sz w:val="24"/>
          <w:szCs w:val="24"/>
          <w:lang w:val="ru-RU"/>
        </w:rPr>
        <w:t xml:space="preserve"> </w:t>
      </w:r>
      <w:bookmarkStart w:id="6" w:name="_Hlk215138270"/>
      <w:r w:rsidR="00E563CE" w:rsidRPr="00C52DD4">
        <w:rPr>
          <w:rFonts w:ascii="PT Sans" w:hAnsi="PT Sans"/>
          <w:sz w:val="24"/>
          <w:szCs w:val="24"/>
          <w:lang w:val="ru-RU"/>
        </w:rPr>
        <w:t>(</w:t>
      </w:r>
      <w:r w:rsidR="00BC154A" w:rsidRPr="00C52DD4">
        <w:rPr>
          <w:rFonts w:ascii="PT Sans" w:hAnsi="PT Sans"/>
          <w:sz w:val="24"/>
          <w:szCs w:val="24"/>
          <w:lang w:val="ru-RU"/>
        </w:rPr>
        <w:t>в случае отсутствия приложения А.5 данн</w:t>
      </w:r>
      <w:r w:rsidR="00C43A63" w:rsidRPr="00C52DD4">
        <w:rPr>
          <w:rFonts w:ascii="PT Sans" w:hAnsi="PT Sans"/>
          <w:sz w:val="24"/>
          <w:szCs w:val="24"/>
          <w:lang w:val="ru-RU"/>
        </w:rPr>
        <w:t>ый пункт</w:t>
      </w:r>
      <w:r w:rsidR="00BC154A" w:rsidRPr="00C52DD4">
        <w:rPr>
          <w:rFonts w:ascii="PT Sans" w:hAnsi="PT Sans"/>
          <w:sz w:val="24"/>
          <w:szCs w:val="24"/>
          <w:lang w:val="ru-RU"/>
        </w:rPr>
        <w:t xml:space="preserve"> удаляется</w:t>
      </w:r>
      <w:r w:rsidR="007B16A0" w:rsidRPr="00C52DD4">
        <w:rPr>
          <w:rFonts w:ascii="PT Sans" w:hAnsi="PT Sans"/>
          <w:sz w:val="24"/>
          <w:szCs w:val="24"/>
          <w:lang w:val="ru-RU"/>
        </w:rPr>
        <w:t>)</w:t>
      </w:r>
      <w:bookmarkEnd w:id="6"/>
      <w:r w:rsidRPr="00C52DD4">
        <w:rPr>
          <w:rFonts w:ascii="PT Sans" w:hAnsi="PT Sans"/>
          <w:sz w:val="24"/>
          <w:szCs w:val="24"/>
          <w:lang w:val="ru-RU"/>
        </w:rPr>
        <w:t>.</w:t>
      </w:r>
    </w:p>
    <w:p w14:paraId="18BBBDA7" w14:textId="77777777" w:rsidR="007C1676" w:rsidRPr="008F271B" w:rsidRDefault="007C1676" w:rsidP="007C35EC">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7C35E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7C35E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7C35E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7C35E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7C35E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7C35E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7C35E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w:t>
      </w:r>
      <w:r w:rsidRPr="008F271B">
        <w:rPr>
          <w:rFonts w:ascii="PT Sans" w:hAnsi="PT Sans"/>
          <w:sz w:val="24"/>
          <w:szCs w:val="24"/>
          <w:lang w:val="ru-RU"/>
        </w:rPr>
        <w:lastRenderedPageBreak/>
        <w:t xml:space="preserve">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7C35E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7C35E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7C35E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7C35E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7C35E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7C35E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 xml:space="preserve">ставляются графические образы таких </w:t>
      </w:r>
      <w:r w:rsidRPr="008F271B">
        <w:rPr>
          <w:rFonts w:ascii="PT Sans" w:hAnsi="PT Sans"/>
          <w:sz w:val="24"/>
          <w:szCs w:val="24"/>
          <w:lang w:val="ru-RU"/>
        </w:rPr>
        <w:lastRenderedPageBreak/>
        <w:t>документов).</w:t>
      </w:r>
    </w:p>
    <w:p w14:paraId="38BDC7E9" w14:textId="77777777" w:rsidR="00A67DA5" w:rsidRPr="008F271B" w:rsidRDefault="00A67DA5" w:rsidP="007C35E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7C35E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7C35E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7C35E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7C35E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7C35E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7C35E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7C35E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7C35EC">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7C35EC">
      <w:pPr>
        <w:pStyle w:val="afffd"/>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8"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9"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7C35E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7C35EC">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7C35EC">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7C35E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7C35E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7C35E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7C35E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7C35E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7C35E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7C35E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7C35EC">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7C35E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C52DD4" w:rsidRDefault="006A4C37" w:rsidP="007C35E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специалисты финансовых подразделений ОСТ или финансовых подразделений </w:t>
      </w:r>
      <w:r w:rsidRPr="00C52DD4">
        <w:rPr>
          <w:rFonts w:ascii="PT Sans" w:hAnsi="PT Sans"/>
          <w:sz w:val="24"/>
          <w:szCs w:val="24"/>
          <w:lang w:val="ru-RU"/>
        </w:rPr>
        <w:t>филиалов ООО «Транснефть Финанс»;</w:t>
      </w:r>
    </w:p>
    <w:p w14:paraId="7531B02A" w14:textId="77777777" w:rsidR="006A4C37" w:rsidRPr="00C52DD4" w:rsidRDefault="006A4C37" w:rsidP="007C35E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C52DD4">
        <w:rPr>
          <w:rFonts w:ascii="PT Sans" w:hAnsi="PT Sans"/>
          <w:sz w:val="24"/>
          <w:szCs w:val="24"/>
          <w:lang w:val="ru-RU"/>
        </w:rPr>
        <w:t>специалисты юридических подразделений ОСТ;</w:t>
      </w:r>
    </w:p>
    <w:p w14:paraId="0E402210" w14:textId="1E99626A" w:rsidR="006A4C37" w:rsidRPr="00C52DD4" w:rsidRDefault="00C52DD4" w:rsidP="007C35E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C52DD4">
        <w:rPr>
          <w:rFonts w:ascii="PT Sans" w:hAnsi="PT Sans"/>
          <w:sz w:val="24"/>
          <w:szCs w:val="24"/>
          <w:lang w:val="ru-RU"/>
        </w:rPr>
        <w:t>специалисты ООО «ТЭС»</w:t>
      </w:r>
      <w:r w:rsidR="009F5EE1" w:rsidRPr="00C52DD4">
        <w:rPr>
          <w:rFonts w:ascii="PT Sans" w:hAnsi="PT Sans"/>
          <w:sz w:val="24"/>
          <w:szCs w:val="24"/>
          <w:lang w:val="ru-RU"/>
        </w:rPr>
        <w:t>;</w:t>
      </w:r>
    </w:p>
    <w:p w14:paraId="4D677B61" w14:textId="77777777" w:rsidR="009F5EE1" w:rsidRPr="008F271B" w:rsidRDefault="009F5EE1" w:rsidP="007C35EC">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7"/>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7C35EC">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7C35EC">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7C35EC">
      <w:pPr>
        <w:pStyle w:val="afffd"/>
        <w:numPr>
          <w:ilvl w:val="0"/>
          <w:numId w:val="43"/>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7C35EC">
      <w:pPr>
        <w:numPr>
          <w:ilvl w:val="1"/>
          <w:numId w:val="51"/>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8"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 xml:space="preserve">и/или другие законные основания владения/пользования техническими </w:t>
      </w:r>
      <w:r w:rsidR="00B93B4E" w:rsidRPr="008F271B">
        <w:rPr>
          <w:rFonts w:ascii="PT Sans" w:hAnsi="PT Sans"/>
          <w:sz w:val="24"/>
          <w:szCs w:val="24"/>
          <w:lang w:val="ru-RU"/>
        </w:rPr>
        <w:lastRenderedPageBreak/>
        <w:t>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7C35E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7C35E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7C35EC">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7C35EC">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7C35E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7C35E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7C35E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Pr="008F271B">
        <w:rPr>
          <w:rFonts w:ascii="PT Sans" w:hAnsi="PT Sans"/>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7C35E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7C35E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7C35E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7C35E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7C35E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7C35E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7C35E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9"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7C35EC">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7C35EC">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7C35EC">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7C35E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7C35E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lastRenderedPageBreak/>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7C35E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7C35EC">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2CF34D73" w14:textId="7D614376" w:rsidR="00C37694" w:rsidRPr="008F271B" w:rsidRDefault="00EC594E" w:rsidP="00C52DD4">
      <w:pPr>
        <w:jc w:val="center"/>
        <w:rPr>
          <w:rFonts w:ascii="PT Sans" w:hAnsi="PT Sans"/>
          <w:sz w:val="28"/>
          <w:szCs w:val="24"/>
          <w:lang w:val="ru-RU"/>
        </w:rPr>
      </w:pPr>
      <w:r w:rsidRPr="008F271B">
        <w:rPr>
          <w:rFonts w:ascii="PT Sans" w:hAnsi="PT Sans"/>
          <w:sz w:val="24"/>
          <w:szCs w:val="24"/>
          <w:lang w:val="ru-RU"/>
        </w:rPr>
        <w:br w:type="page"/>
      </w:r>
      <w:bookmarkStart w:id="10" w:name="_Toc352744372"/>
      <w:bookmarkEnd w:id="0"/>
      <w:bookmarkEnd w:id="1"/>
      <w:bookmarkEnd w:id="2"/>
    </w:p>
    <w:p w14:paraId="0CEF0029" w14:textId="77777777" w:rsidR="009B6B16" w:rsidRPr="008F271B" w:rsidRDefault="009B6B16" w:rsidP="00493D12">
      <w:pPr>
        <w:pStyle w:val="afffd"/>
        <w:spacing w:line="0" w:lineRule="atLeast"/>
        <w:ind w:left="0"/>
        <w:jc w:val="both"/>
        <w:rPr>
          <w:rFonts w:ascii="PT Sans" w:hAnsi="PT Sans"/>
          <w:b/>
          <w:sz w:val="28"/>
          <w:szCs w:val="28"/>
          <w:lang w:val="ru-RU"/>
        </w:rPr>
        <w:sectPr w:rsidR="009B6B16" w:rsidRPr="008F271B" w:rsidSect="00CE5CB8">
          <w:footerReference w:type="default" r:id="rId10"/>
          <w:pgSz w:w="11906" w:h="16838"/>
          <w:pgMar w:top="567" w:right="566" w:bottom="426" w:left="1134" w:header="709" w:footer="442" w:gutter="0"/>
          <w:cols w:space="720"/>
        </w:sectPr>
      </w:pPr>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77777777" w:rsidR="006B3F27" w:rsidRPr="008F271B" w:rsidRDefault="006B3F27" w:rsidP="00063DD0">
      <w:pPr>
        <w:jc w:val="center"/>
        <w:rPr>
          <w:rFonts w:ascii="PT Sans" w:hAnsi="PT Sans"/>
          <w:b/>
          <w:sz w:val="28"/>
          <w:szCs w:val="28"/>
          <w:lang w:val="ru-RU"/>
        </w:rPr>
      </w:pPr>
      <w:r w:rsidRPr="00C52DD4">
        <w:rPr>
          <w:rFonts w:ascii="PT Sans" w:hAnsi="PT Sans"/>
          <w:b/>
          <w:sz w:val="28"/>
          <w:szCs w:val="28"/>
          <w:lang w:val="ru-RU"/>
        </w:rPr>
        <w:t>Требования к технической оснащенности заявителя</w:t>
      </w:r>
    </w:p>
    <w:p w14:paraId="4017D175" w14:textId="77777777" w:rsidR="007615C2" w:rsidRDefault="007615C2" w:rsidP="00C52DD4">
      <w:pPr>
        <w:pStyle w:val="afffd"/>
        <w:ind w:left="709"/>
        <w:rPr>
          <w:rFonts w:ascii="PT Sans" w:hAnsi="PT Sans"/>
          <w:b/>
          <w:sz w:val="24"/>
          <w:szCs w:val="24"/>
          <w:lang w:val="ru-RU"/>
        </w:rPr>
      </w:pPr>
    </w:p>
    <w:p w14:paraId="499A4A3F" w14:textId="77777777" w:rsidR="00C52DD4" w:rsidRPr="00FA1E2B" w:rsidRDefault="00C52DD4" w:rsidP="007C35EC">
      <w:pPr>
        <w:numPr>
          <w:ilvl w:val="0"/>
          <w:numId w:val="37"/>
        </w:numPr>
        <w:tabs>
          <w:tab w:val="left" w:pos="851"/>
        </w:tabs>
        <w:spacing w:line="312" w:lineRule="auto"/>
        <w:ind w:left="0" w:firstLine="709"/>
        <w:jc w:val="both"/>
        <w:rPr>
          <w:rFonts w:ascii="PT Sans" w:hAnsi="PT Sans"/>
          <w:sz w:val="24"/>
          <w:szCs w:val="24"/>
          <w:lang w:val="ru-RU"/>
        </w:rPr>
      </w:pPr>
      <w:r w:rsidRPr="00FA1E2B">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14:paraId="3F1F2888" w14:textId="77777777" w:rsidR="00C52DD4" w:rsidRPr="00FA1E2B" w:rsidRDefault="00C52DD4" w:rsidP="007C35EC">
      <w:pPr>
        <w:numPr>
          <w:ilvl w:val="0"/>
          <w:numId w:val="37"/>
        </w:numPr>
        <w:tabs>
          <w:tab w:val="left" w:pos="851"/>
        </w:tabs>
        <w:spacing w:line="312" w:lineRule="auto"/>
        <w:ind w:left="0" w:firstLine="709"/>
        <w:jc w:val="both"/>
        <w:rPr>
          <w:rFonts w:ascii="PT Sans" w:hAnsi="PT Sans"/>
          <w:sz w:val="24"/>
          <w:szCs w:val="24"/>
          <w:lang w:val="ru-RU"/>
        </w:rPr>
      </w:pPr>
      <w:r w:rsidRPr="00FA1E2B">
        <w:rPr>
          <w:rFonts w:ascii="PT Sans" w:hAnsi="PT Sans"/>
          <w:sz w:val="24"/>
          <w:szCs w:val="24"/>
          <w:lang w:val="ru-RU"/>
        </w:rPr>
        <w:t>Количество технических ресурсов заявителя должно обеспечивать работу не менее 1 бригады из 2-х специалистов по техническому обслуживанию устройств релейной защиты и автоматики (далее – ТО РЗА). При увеличении количества заявленных бригад по ТО РЗА количество технических ресурсов увеличивается пропорционально на каждую бригаду.</w:t>
      </w:r>
    </w:p>
    <w:p w14:paraId="2962B47C" w14:textId="77777777" w:rsidR="00C52DD4" w:rsidRPr="00FA1E2B" w:rsidRDefault="00C52DD4" w:rsidP="007C35EC">
      <w:pPr>
        <w:numPr>
          <w:ilvl w:val="0"/>
          <w:numId w:val="37"/>
        </w:numPr>
        <w:tabs>
          <w:tab w:val="left" w:pos="851"/>
        </w:tabs>
        <w:spacing w:line="312" w:lineRule="auto"/>
        <w:ind w:left="0" w:firstLine="709"/>
        <w:jc w:val="both"/>
        <w:rPr>
          <w:rFonts w:ascii="PT Sans" w:hAnsi="PT Sans"/>
          <w:sz w:val="24"/>
          <w:szCs w:val="24"/>
          <w:lang w:val="ru-RU"/>
        </w:rPr>
      </w:pPr>
      <w:r w:rsidRPr="00FA1E2B">
        <w:rPr>
          <w:rFonts w:ascii="PT Sans" w:hAnsi="PT Sans"/>
          <w:sz w:val="24"/>
          <w:szCs w:val="24"/>
          <w:lang w:val="ru-RU"/>
        </w:rPr>
        <w:t xml:space="preserve">Требования к количеству необходимых технических ресурсов заявителя по виду работ, услуг указаны в таблице 1. </w:t>
      </w:r>
    </w:p>
    <w:p w14:paraId="4AB2D309" w14:textId="77777777" w:rsidR="00C52DD4" w:rsidRPr="00FA1E2B" w:rsidRDefault="00C52DD4" w:rsidP="00C52DD4">
      <w:pPr>
        <w:tabs>
          <w:tab w:val="left" w:pos="851"/>
        </w:tabs>
        <w:spacing w:line="276" w:lineRule="auto"/>
        <w:jc w:val="right"/>
        <w:rPr>
          <w:rFonts w:ascii="PT Sans" w:hAnsi="PT Sans"/>
          <w:sz w:val="22"/>
          <w:szCs w:val="24"/>
          <w:lang w:val="ru-RU"/>
        </w:rPr>
      </w:pPr>
      <w:r w:rsidRPr="00FA1E2B">
        <w:rPr>
          <w:rFonts w:ascii="PT Sans" w:hAnsi="PT Sans"/>
          <w:sz w:val="22"/>
          <w:szCs w:val="24"/>
          <w:lang w:val="ru-RU"/>
        </w:rPr>
        <w:t>Таблица 1</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699"/>
        <w:gridCol w:w="1096"/>
        <w:gridCol w:w="1183"/>
        <w:gridCol w:w="1096"/>
        <w:gridCol w:w="1445"/>
      </w:tblGrid>
      <w:tr w:rsidR="00C52DD4" w:rsidRPr="00FA1E2B" w14:paraId="2CBD7098" w14:textId="77777777" w:rsidTr="005E374B">
        <w:trPr>
          <w:trHeight w:val="375"/>
          <w:tblHeader/>
        </w:trPr>
        <w:tc>
          <w:tcPr>
            <w:tcW w:w="335" w:type="pct"/>
            <w:vMerge w:val="restart"/>
            <w:shd w:val="clear" w:color="auto" w:fill="auto"/>
            <w:vAlign w:val="center"/>
          </w:tcPr>
          <w:p w14:paraId="4956DFE1" w14:textId="77777777" w:rsidR="00C52DD4" w:rsidRPr="00FA1E2B" w:rsidRDefault="00C52DD4" w:rsidP="00C52DD4">
            <w:pPr>
              <w:widowControl w:val="0"/>
              <w:tabs>
                <w:tab w:val="left" w:pos="650"/>
              </w:tabs>
              <w:jc w:val="center"/>
              <w:rPr>
                <w:rFonts w:ascii="PT Sans" w:hAnsi="PT Sans"/>
                <w:b/>
                <w:snapToGrid w:val="0"/>
                <w:sz w:val="22"/>
                <w:szCs w:val="22"/>
              </w:rPr>
            </w:pPr>
            <w:r w:rsidRPr="00FA1E2B">
              <w:rPr>
                <w:rFonts w:ascii="PT Sans" w:hAnsi="PT Sans"/>
                <w:b/>
                <w:snapToGrid w:val="0"/>
                <w:sz w:val="22"/>
                <w:szCs w:val="22"/>
              </w:rPr>
              <w:t>№</w:t>
            </w:r>
          </w:p>
          <w:p w14:paraId="24D78BE3" w14:textId="77777777" w:rsidR="00C52DD4" w:rsidRPr="00FA1E2B" w:rsidRDefault="00C52DD4" w:rsidP="00C52DD4">
            <w:pPr>
              <w:widowControl w:val="0"/>
              <w:tabs>
                <w:tab w:val="left" w:pos="650"/>
              </w:tabs>
              <w:jc w:val="center"/>
              <w:rPr>
                <w:rFonts w:ascii="PT Sans" w:hAnsi="PT Sans"/>
                <w:b/>
                <w:snapToGrid w:val="0"/>
                <w:sz w:val="22"/>
                <w:szCs w:val="22"/>
              </w:rPr>
            </w:pPr>
            <w:r w:rsidRPr="00FA1E2B">
              <w:rPr>
                <w:rFonts w:ascii="PT Sans" w:hAnsi="PT Sans"/>
                <w:b/>
                <w:snapToGrid w:val="0"/>
                <w:sz w:val="22"/>
                <w:szCs w:val="22"/>
              </w:rPr>
              <w:t>п/п</w:t>
            </w:r>
          </w:p>
        </w:tc>
        <w:tc>
          <w:tcPr>
            <w:tcW w:w="2303" w:type="pct"/>
            <w:vMerge w:val="restart"/>
            <w:shd w:val="clear" w:color="auto" w:fill="auto"/>
            <w:vAlign w:val="center"/>
          </w:tcPr>
          <w:p w14:paraId="7C1E5270" w14:textId="77777777" w:rsidR="00C52DD4" w:rsidRPr="00FA1E2B" w:rsidRDefault="00C52DD4" w:rsidP="00C52DD4">
            <w:pPr>
              <w:widowControl w:val="0"/>
              <w:ind w:left="-55" w:right="-70"/>
              <w:jc w:val="center"/>
              <w:rPr>
                <w:rFonts w:ascii="PT Sans" w:hAnsi="PT Sans"/>
                <w:b/>
                <w:snapToGrid w:val="0"/>
                <w:color w:val="000000"/>
                <w:sz w:val="22"/>
                <w:szCs w:val="22"/>
                <w:lang w:val="ru-RU"/>
              </w:rPr>
            </w:pPr>
            <w:r w:rsidRPr="00FA1E2B">
              <w:rPr>
                <w:rFonts w:ascii="PT Sans" w:hAnsi="PT Sans"/>
                <w:b/>
                <w:snapToGrid w:val="0"/>
                <w:color w:val="000000"/>
                <w:sz w:val="22"/>
                <w:szCs w:val="22"/>
                <w:lang w:val="ru-RU"/>
              </w:rPr>
              <w:t>Наименование технических ресурсов</w:t>
            </w:r>
          </w:p>
        </w:tc>
        <w:tc>
          <w:tcPr>
            <w:tcW w:w="1654" w:type="pct"/>
            <w:gridSpan w:val="3"/>
            <w:vAlign w:val="center"/>
          </w:tcPr>
          <w:p w14:paraId="324D7DC3" w14:textId="77777777" w:rsidR="00C52DD4" w:rsidRPr="00FA1E2B" w:rsidRDefault="00C52DD4" w:rsidP="00C52DD4">
            <w:pPr>
              <w:ind w:left="-72" w:right="-69"/>
              <w:jc w:val="center"/>
              <w:rPr>
                <w:rFonts w:ascii="PT Sans" w:hAnsi="PT Sans"/>
                <w:b/>
                <w:color w:val="000000"/>
                <w:sz w:val="22"/>
                <w:szCs w:val="22"/>
                <w:lang w:val="ru-RU"/>
              </w:rPr>
            </w:pPr>
            <w:r w:rsidRPr="00FA1E2B">
              <w:rPr>
                <w:rFonts w:ascii="PT Sans" w:hAnsi="PT Sans"/>
                <w:b/>
                <w:snapToGrid w:val="0"/>
                <w:color w:val="000000"/>
                <w:sz w:val="22"/>
                <w:szCs w:val="22"/>
                <w:lang w:val="ru-RU"/>
              </w:rPr>
              <w:t>Количество, ед.</w:t>
            </w:r>
          </w:p>
        </w:tc>
        <w:tc>
          <w:tcPr>
            <w:tcW w:w="708" w:type="pct"/>
            <w:vMerge w:val="restart"/>
            <w:vAlign w:val="center"/>
          </w:tcPr>
          <w:p w14:paraId="61DE6B0B" w14:textId="77777777" w:rsidR="00C52DD4" w:rsidRPr="00FA1E2B" w:rsidRDefault="00C52DD4" w:rsidP="00C52DD4">
            <w:pPr>
              <w:ind w:left="-72" w:right="-69"/>
              <w:jc w:val="center"/>
              <w:rPr>
                <w:rFonts w:ascii="PT Sans" w:hAnsi="PT Sans"/>
                <w:b/>
                <w:snapToGrid w:val="0"/>
                <w:color w:val="000000"/>
                <w:sz w:val="22"/>
                <w:szCs w:val="22"/>
                <w:lang w:val="ru-RU"/>
              </w:rPr>
            </w:pPr>
            <w:r w:rsidRPr="00FA1E2B">
              <w:rPr>
                <w:rFonts w:ascii="PT Sans" w:hAnsi="PT Sans"/>
                <w:b/>
                <w:snapToGrid w:val="0"/>
                <w:color w:val="000000"/>
                <w:sz w:val="22"/>
                <w:szCs w:val="22"/>
                <w:lang w:val="ru-RU"/>
              </w:rPr>
              <w:t>Примечание</w:t>
            </w:r>
          </w:p>
        </w:tc>
      </w:tr>
      <w:tr w:rsidR="00C52DD4" w:rsidRPr="00FA1E2B" w14:paraId="3181C47A" w14:textId="77777777" w:rsidTr="005E374B">
        <w:trPr>
          <w:tblHeader/>
        </w:trPr>
        <w:tc>
          <w:tcPr>
            <w:tcW w:w="335" w:type="pct"/>
            <w:vMerge/>
            <w:shd w:val="clear" w:color="auto" w:fill="auto"/>
            <w:vAlign w:val="center"/>
          </w:tcPr>
          <w:p w14:paraId="7A954AC3" w14:textId="77777777" w:rsidR="00C52DD4" w:rsidRPr="00FA1E2B" w:rsidRDefault="00C52DD4" w:rsidP="00C52DD4">
            <w:pPr>
              <w:widowControl w:val="0"/>
              <w:tabs>
                <w:tab w:val="left" w:pos="317"/>
              </w:tabs>
              <w:jc w:val="center"/>
              <w:rPr>
                <w:rFonts w:ascii="PT Sans" w:hAnsi="PT Sans"/>
                <w:snapToGrid w:val="0"/>
                <w:sz w:val="22"/>
                <w:szCs w:val="22"/>
                <w:lang w:val="ru-RU"/>
              </w:rPr>
            </w:pPr>
          </w:p>
        </w:tc>
        <w:tc>
          <w:tcPr>
            <w:tcW w:w="2303" w:type="pct"/>
            <w:vMerge/>
            <w:shd w:val="clear" w:color="auto" w:fill="auto"/>
            <w:vAlign w:val="center"/>
          </w:tcPr>
          <w:p w14:paraId="4C6208FC" w14:textId="77777777" w:rsidR="00C52DD4" w:rsidRPr="00FA1E2B" w:rsidRDefault="00C52DD4" w:rsidP="00C52DD4">
            <w:pPr>
              <w:ind w:left="-57" w:right="-68"/>
              <w:jc w:val="center"/>
              <w:rPr>
                <w:rFonts w:ascii="PT Sans" w:hAnsi="PT Sans"/>
                <w:color w:val="000000"/>
                <w:sz w:val="22"/>
                <w:szCs w:val="22"/>
                <w:lang w:val="ru-RU"/>
              </w:rPr>
            </w:pPr>
          </w:p>
        </w:tc>
        <w:tc>
          <w:tcPr>
            <w:tcW w:w="537" w:type="pct"/>
            <w:shd w:val="clear" w:color="auto" w:fill="auto"/>
            <w:vAlign w:val="center"/>
          </w:tcPr>
          <w:p w14:paraId="67FF85FC" w14:textId="77777777" w:rsidR="00C52DD4" w:rsidRPr="00FA1E2B" w:rsidRDefault="00C52DD4" w:rsidP="00C52DD4">
            <w:pPr>
              <w:tabs>
                <w:tab w:val="left" w:pos="851"/>
              </w:tabs>
              <w:jc w:val="center"/>
              <w:rPr>
                <w:rFonts w:ascii="PT Sans" w:hAnsi="PT Sans"/>
                <w:b/>
                <w:color w:val="000000"/>
                <w:sz w:val="22"/>
                <w:szCs w:val="22"/>
                <w:lang w:val="ru-RU"/>
              </w:rPr>
            </w:pPr>
            <w:r w:rsidRPr="00FA1E2B">
              <w:rPr>
                <w:rFonts w:ascii="PT Sans" w:hAnsi="PT Sans"/>
                <w:b/>
                <w:color w:val="000000"/>
                <w:sz w:val="22"/>
                <w:szCs w:val="22"/>
                <w:lang w:val="ru-RU"/>
              </w:rPr>
              <w:t>на 1 бригаду</w:t>
            </w:r>
          </w:p>
        </w:tc>
        <w:tc>
          <w:tcPr>
            <w:tcW w:w="580" w:type="pct"/>
            <w:vAlign w:val="center"/>
          </w:tcPr>
          <w:p w14:paraId="50C3F79A" w14:textId="77777777" w:rsidR="00C52DD4" w:rsidRPr="00FA1E2B" w:rsidRDefault="00C52DD4" w:rsidP="00C52DD4">
            <w:pPr>
              <w:tabs>
                <w:tab w:val="left" w:pos="851"/>
              </w:tabs>
              <w:jc w:val="center"/>
              <w:rPr>
                <w:rFonts w:ascii="PT Sans" w:hAnsi="PT Sans"/>
                <w:b/>
                <w:color w:val="000000"/>
                <w:sz w:val="22"/>
                <w:szCs w:val="22"/>
                <w:lang w:val="ru-RU"/>
              </w:rPr>
            </w:pPr>
            <w:r w:rsidRPr="00FA1E2B">
              <w:rPr>
                <w:rFonts w:ascii="PT Sans" w:hAnsi="PT Sans"/>
                <w:b/>
                <w:color w:val="000000"/>
                <w:sz w:val="22"/>
                <w:szCs w:val="22"/>
                <w:lang w:val="ru-RU"/>
              </w:rPr>
              <w:t>на 2 бригады</w:t>
            </w:r>
          </w:p>
        </w:tc>
        <w:tc>
          <w:tcPr>
            <w:tcW w:w="537" w:type="pct"/>
            <w:vAlign w:val="center"/>
          </w:tcPr>
          <w:p w14:paraId="08FEADBC" w14:textId="77777777" w:rsidR="00C52DD4" w:rsidRPr="00FA1E2B" w:rsidRDefault="00C52DD4" w:rsidP="00C52DD4">
            <w:pPr>
              <w:tabs>
                <w:tab w:val="left" w:pos="851"/>
              </w:tabs>
              <w:jc w:val="center"/>
              <w:rPr>
                <w:rFonts w:ascii="PT Sans" w:hAnsi="PT Sans"/>
                <w:b/>
                <w:color w:val="000000"/>
                <w:sz w:val="22"/>
                <w:szCs w:val="22"/>
                <w:lang w:val="ru-RU"/>
              </w:rPr>
            </w:pPr>
            <w:r w:rsidRPr="00FA1E2B">
              <w:rPr>
                <w:rFonts w:ascii="PT Sans" w:hAnsi="PT Sans"/>
                <w:b/>
                <w:color w:val="000000"/>
                <w:sz w:val="22"/>
                <w:szCs w:val="22"/>
                <w:lang w:val="ru-RU"/>
              </w:rPr>
              <w:t>на 3 бригады</w:t>
            </w:r>
          </w:p>
        </w:tc>
        <w:tc>
          <w:tcPr>
            <w:tcW w:w="708" w:type="pct"/>
            <w:vMerge/>
          </w:tcPr>
          <w:p w14:paraId="2D5BB028" w14:textId="77777777" w:rsidR="00C52DD4" w:rsidRPr="00FA1E2B" w:rsidRDefault="00C52DD4" w:rsidP="00C52DD4">
            <w:pPr>
              <w:tabs>
                <w:tab w:val="left" w:pos="851"/>
              </w:tabs>
              <w:jc w:val="center"/>
              <w:rPr>
                <w:rFonts w:ascii="PT Sans" w:hAnsi="PT Sans"/>
                <w:b/>
                <w:color w:val="000000"/>
                <w:sz w:val="22"/>
                <w:szCs w:val="22"/>
                <w:lang w:val="ru-RU"/>
              </w:rPr>
            </w:pPr>
          </w:p>
        </w:tc>
      </w:tr>
      <w:tr w:rsidR="00C52DD4" w:rsidRPr="00FA1E2B" w14:paraId="1DBBCE33" w14:textId="77777777" w:rsidTr="005E374B">
        <w:trPr>
          <w:tblHeader/>
        </w:trPr>
        <w:tc>
          <w:tcPr>
            <w:tcW w:w="335" w:type="pct"/>
            <w:shd w:val="clear" w:color="auto" w:fill="auto"/>
            <w:vAlign w:val="center"/>
          </w:tcPr>
          <w:p w14:paraId="5A5B3CE8" w14:textId="77777777" w:rsidR="00C52DD4" w:rsidRPr="00FA1E2B" w:rsidRDefault="00C52DD4" w:rsidP="00C52DD4">
            <w:pPr>
              <w:widowControl w:val="0"/>
              <w:tabs>
                <w:tab w:val="left" w:pos="317"/>
              </w:tabs>
              <w:jc w:val="center"/>
              <w:rPr>
                <w:rFonts w:ascii="PT Sans" w:hAnsi="PT Sans"/>
                <w:b/>
                <w:snapToGrid w:val="0"/>
              </w:rPr>
            </w:pPr>
            <w:r w:rsidRPr="00FA1E2B">
              <w:rPr>
                <w:rFonts w:ascii="PT Sans" w:hAnsi="PT Sans"/>
                <w:b/>
                <w:snapToGrid w:val="0"/>
              </w:rPr>
              <w:t>1</w:t>
            </w:r>
          </w:p>
        </w:tc>
        <w:tc>
          <w:tcPr>
            <w:tcW w:w="2303" w:type="pct"/>
            <w:shd w:val="clear" w:color="auto" w:fill="auto"/>
            <w:vAlign w:val="center"/>
          </w:tcPr>
          <w:p w14:paraId="793C8025" w14:textId="77777777" w:rsidR="00C52DD4" w:rsidRPr="00FA1E2B" w:rsidRDefault="00C52DD4" w:rsidP="00C52DD4">
            <w:pPr>
              <w:ind w:left="-57" w:right="-68"/>
              <w:jc w:val="center"/>
              <w:rPr>
                <w:rFonts w:ascii="PT Sans" w:hAnsi="PT Sans"/>
                <w:b/>
                <w:color w:val="000000"/>
              </w:rPr>
            </w:pPr>
            <w:r w:rsidRPr="00FA1E2B">
              <w:rPr>
                <w:rFonts w:ascii="PT Sans" w:hAnsi="PT Sans"/>
                <w:b/>
                <w:color w:val="000000"/>
              </w:rPr>
              <w:t>2</w:t>
            </w:r>
          </w:p>
        </w:tc>
        <w:tc>
          <w:tcPr>
            <w:tcW w:w="537" w:type="pct"/>
            <w:vAlign w:val="center"/>
          </w:tcPr>
          <w:p w14:paraId="210D12EA" w14:textId="77777777" w:rsidR="00C52DD4" w:rsidRPr="00FA1E2B" w:rsidRDefault="00C52DD4" w:rsidP="00C52DD4">
            <w:pPr>
              <w:jc w:val="center"/>
              <w:rPr>
                <w:rFonts w:ascii="PT Sans" w:hAnsi="PT Sans"/>
                <w:b/>
                <w:color w:val="000000"/>
              </w:rPr>
            </w:pPr>
            <w:r w:rsidRPr="00FA1E2B">
              <w:rPr>
                <w:rFonts w:ascii="PT Sans" w:hAnsi="PT Sans"/>
                <w:b/>
                <w:color w:val="000000"/>
              </w:rPr>
              <w:t>3</w:t>
            </w:r>
          </w:p>
        </w:tc>
        <w:tc>
          <w:tcPr>
            <w:tcW w:w="580" w:type="pct"/>
            <w:vAlign w:val="center"/>
          </w:tcPr>
          <w:p w14:paraId="0D9B5E12" w14:textId="77777777" w:rsidR="00C52DD4" w:rsidRPr="00FA1E2B" w:rsidRDefault="00C52DD4" w:rsidP="00C52DD4">
            <w:pPr>
              <w:jc w:val="center"/>
              <w:rPr>
                <w:rFonts w:ascii="PT Sans" w:hAnsi="PT Sans"/>
                <w:b/>
                <w:color w:val="000000"/>
              </w:rPr>
            </w:pPr>
            <w:r w:rsidRPr="00FA1E2B">
              <w:rPr>
                <w:rFonts w:ascii="PT Sans" w:hAnsi="PT Sans"/>
                <w:b/>
                <w:color w:val="000000"/>
              </w:rPr>
              <w:t>4</w:t>
            </w:r>
          </w:p>
        </w:tc>
        <w:tc>
          <w:tcPr>
            <w:tcW w:w="537" w:type="pct"/>
            <w:vAlign w:val="center"/>
          </w:tcPr>
          <w:p w14:paraId="1C74A1D2" w14:textId="77777777" w:rsidR="00C52DD4" w:rsidRPr="00FA1E2B" w:rsidRDefault="00C52DD4" w:rsidP="00C52DD4">
            <w:pPr>
              <w:widowControl w:val="0"/>
              <w:tabs>
                <w:tab w:val="left" w:pos="317"/>
              </w:tabs>
              <w:ind w:left="-72" w:right="-69"/>
              <w:jc w:val="center"/>
              <w:rPr>
                <w:rFonts w:ascii="PT Sans" w:hAnsi="PT Sans"/>
                <w:b/>
                <w:snapToGrid w:val="0"/>
                <w:color w:val="000000"/>
              </w:rPr>
            </w:pPr>
            <w:r w:rsidRPr="00FA1E2B">
              <w:rPr>
                <w:rFonts w:ascii="PT Sans" w:hAnsi="PT Sans"/>
                <w:b/>
                <w:snapToGrid w:val="0"/>
                <w:color w:val="000000"/>
              </w:rPr>
              <w:t>5</w:t>
            </w:r>
          </w:p>
        </w:tc>
        <w:tc>
          <w:tcPr>
            <w:tcW w:w="708" w:type="pct"/>
          </w:tcPr>
          <w:p w14:paraId="4170C17E" w14:textId="77777777" w:rsidR="00C52DD4" w:rsidRPr="00FA1E2B" w:rsidRDefault="00C52DD4" w:rsidP="00C52DD4">
            <w:pPr>
              <w:widowControl w:val="0"/>
              <w:tabs>
                <w:tab w:val="left" w:pos="317"/>
              </w:tabs>
              <w:ind w:left="-72" w:right="-69"/>
              <w:jc w:val="center"/>
              <w:rPr>
                <w:rFonts w:ascii="PT Sans" w:hAnsi="PT Sans"/>
                <w:b/>
                <w:snapToGrid w:val="0"/>
                <w:color w:val="000000"/>
              </w:rPr>
            </w:pPr>
          </w:p>
        </w:tc>
      </w:tr>
      <w:tr w:rsidR="00C52DD4" w:rsidRPr="00FA1E2B" w14:paraId="743160D7" w14:textId="77777777" w:rsidTr="005E374B">
        <w:trPr>
          <w:trHeight w:val="553"/>
        </w:trPr>
        <w:tc>
          <w:tcPr>
            <w:tcW w:w="335" w:type="pct"/>
            <w:shd w:val="clear" w:color="auto" w:fill="auto"/>
            <w:vAlign w:val="center"/>
          </w:tcPr>
          <w:p w14:paraId="48E242AF"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1.1</w:t>
            </w:r>
          </w:p>
        </w:tc>
        <w:tc>
          <w:tcPr>
            <w:tcW w:w="2303" w:type="pct"/>
            <w:shd w:val="clear" w:color="auto" w:fill="auto"/>
            <w:vAlign w:val="center"/>
          </w:tcPr>
          <w:p w14:paraId="2B250A58" w14:textId="77777777" w:rsidR="00C52DD4" w:rsidRPr="00FA1E2B" w:rsidRDefault="00C52DD4" w:rsidP="00C52DD4">
            <w:pPr>
              <w:ind w:left="-57" w:right="-68"/>
              <w:rPr>
                <w:rFonts w:ascii="PT Sans" w:hAnsi="PT Sans"/>
                <w:color w:val="000000"/>
                <w:sz w:val="22"/>
                <w:szCs w:val="22"/>
              </w:rPr>
            </w:pPr>
            <w:proofErr w:type="spellStart"/>
            <w:r w:rsidRPr="00FA1E2B">
              <w:rPr>
                <w:rFonts w:ascii="PT Sans" w:hAnsi="PT Sans"/>
                <w:color w:val="000000" w:themeColor="text1"/>
                <w:sz w:val="22"/>
                <w:szCs w:val="22"/>
              </w:rPr>
              <w:t>Прибор</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универсальный</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измерительный</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мультиметр</w:t>
            </w:r>
            <w:proofErr w:type="spellEnd"/>
            <w:r w:rsidRPr="00FA1E2B">
              <w:rPr>
                <w:rFonts w:ascii="PT Sans" w:hAnsi="PT Sans"/>
                <w:color w:val="000000" w:themeColor="text1"/>
                <w:sz w:val="22"/>
                <w:szCs w:val="22"/>
              </w:rPr>
              <w:t>)</w:t>
            </w:r>
          </w:p>
        </w:tc>
        <w:tc>
          <w:tcPr>
            <w:tcW w:w="537" w:type="pct"/>
            <w:vAlign w:val="center"/>
          </w:tcPr>
          <w:p w14:paraId="470A927B"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1</w:t>
            </w:r>
          </w:p>
        </w:tc>
        <w:tc>
          <w:tcPr>
            <w:tcW w:w="580" w:type="pct"/>
            <w:shd w:val="clear" w:color="auto" w:fill="auto"/>
            <w:vAlign w:val="center"/>
          </w:tcPr>
          <w:p w14:paraId="7BA26194"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37" w:type="pct"/>
            <w:vAlign w:val="center"/>
          </w:tcPr>
          <w:p w14:paraId="1F86765C"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04776A30" w14:textId="77777777" w:rsidR="00C52DD4" w:rsidRPr="00FA1E2B" w:rsidRDefault="00C52DD4" w:rsidP="00C52DD4">
            <w:pPr>
              <w:widowControl w:val="0"/>
              <w:tabs>
                <w:tab w:val="left" w:pos="317"/>
              </w:tabs>
              <w:jc w:val="center"/>
              <w:rPr>
                <w:rFonts w:ascii="PT Sans" w:hAnsi="PT Sans"/>
                <w:snapToGrid w:val="0"/>
                <w:color w:val="000000"/>
                <w:sz w:val="22"/>
                <w:szCs w:val="22"/>
              </w:rPr>
            </w:pPr>
          </w:p>
        </w:tc>
      </w:tr>
      <w:tr w:rsidR="00C52DD4" w:rsidRPr="00FA1E2B" w14:paraId="0679AA80" w14:textId="77777777" w:rsidTr="005E374B">
        <w:tc>
          <w:tcPr>
            <w:tcW w:w="335" w:type="pct"/>
            <w:shd w:val="clear" w:color="auto" w:fill="auto"/>
            <w:vAlign w:val="center"/>
          </w:tcPr>
          <w:p w14:paraId="255D1B28"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1.2</w:t>
            </w:r>
          </w:p>
        </w:tc>
        <w:tc>
          <w:tcPr>
            <w:tcW w:w="2303" w:type="pct"/>
            <w:shd w:val="clear" w:color="auto" w:fill="auto"/>
            <w:vAlign w:val="center"/>
          </w:tcPr>
          <w:p w14:paraId="7FE79B87" w14:textId="77777777" w:rsidR="00C52DD4" w:rsidRPr="00FA1E2B" w:rsidRDefault="00C52DD4" w:rsidP="00C52DD4">
            <w:pPr>
              <w:ind w:left="-57" w:right="-68"/>
              <w:rPr>
                <w:rFonts w:ascii="PT Sans" w:hAnsi="PT Sans"/>
                <w:color w:val="000000"/>
                <w:sz w:val="22"/>
                <w:szCs w:val="22"/>
              </w:rPr>
            </w:pPr>
            <w:r w:rsidRPr="00FA1E2B">
              <w:rPr>
                <w:rFonts w:ascii="PT Sans" w:hAnsi="PT Sans"/>
                <w:color w:val="000000" w:themeColor="text1"/>
                <w:sz w:val="22"/>
                <w:szCs w:val="22"/>
              </w:rPr>
              <w:t>Мегаомметр</w:t>
            </w:r>
            <w:r w:rsidRPr="00FA1E2B">
              <w:rPr>
                <w:rFonts w:ascii="PT Sans" w:hAnsi="PT Sans"/>
                <w:snapToGrid w:val="0"/>
                <w:color w:val="000000" w:themeColor="text1"/>
                <w:sz w:val="22"/>
                <w:szCs w:val="22"/>
                <w:vertAlign w:val="superscript"/>
              </w:rPr>
              <w:t>1</w:t>
            </w:r>
          </w:p>
        </w:tc>
        <w:tc>
          <w:tcPr>
            <w:tcW w:w="537" w:type="pct"/>
            <w:vAlign w:val="center"/>
          </w:tcPr>
          <w:p w14:paraId="73468D9D" w14:textId="77777777" w:rsidR="00C52DD4" w:rsidRPr="00FA1E2B" w:rsidRDefault="00C52DD4" w:rsidP="00C52DD4">
            <w:pPr>
              <w:widowControl w:val="0"/>
              <w:tabs>
                <w:tab w:val="left" w:pos="317"/>
              </w:tabs>
              <w:jc w:val="center"/>
              <w:rPr>
                <w:rFonts w:ascii="PT Sans" w:hAnsi="PT Sans"/>
                <w:snapToGrid w:val="0"/>
                <w:color w:val="000000"/>
                <w:sz w:val="22"/>
                <w:szCs w:val="22"/>
                <w:vertAlign w:val="superscript"/>
              </w:rPr>
            </w:pPr>
            <w:r w:rsidRPr="00FA1E2B">
              <w:rPr>
                <w:rFonts w:ascii="PT Sans" w:hAnsi="PT Sans"/>
                <w:snapToGrid w:val="0"/>
                <w:color w:val="000000" w:themeColor="text1"/>
                <w:sz w:val="22"/>
                <w:szCs w:val="22"/>
              </w:rPr>
              <w:t>1</w:t>
            </w:r>
          </w:p>
        </w:tc>
        <w:tc>
          <w:tcPr>
            <w:tcW w:w="580" w:type="pct"/>
            <w:shd w:val="clear" w:color="auto" w:fill="auto"/>
            <w:vAlign w:val="center"/>
          </w:tcPr>
          <w:p w14:paraId="74B3BEBC" w14:textId="77777777" w:rsidR="00C52DD4" w:rsidRPr="00FA1E2B" w:rsidRDefault="00C52DD4" w:rsidP="00C52DD4">
            <w:pPr>
              <w:widowControl w:val="0"/>
              <w:tabs>
                <w:tab w:val="left" w:pos="317"/>
              </w:tabs>
              <w:jc w:val="center"/>
              <w:rPr>
                <w:rFonts w:ascii="PT Sans" w:hAnsi="PT Sans"/>
                <w:snapToGrid w:val="0"/>
                <w:color w:val="000000"/>
                <w:sz w:val="22"/>
                <w:szCs w:val="22"/>
                <w:vertAlign w:val="superscript"/>
              </w:rPr>
            </w:pPr>
            <w:r w:rsidRPr="00FA1E2B">
              <w:rPr>
                <w:rFonts w:ascii="PT Sans" w:hAnsi="PT Sans"/>
                <w:snapToGrid w:val="0"/>
                <w:color w:val="000000" w:themeColor="text1"/>
                <w:sz w:val="22"/>
                <w:szCs w:val="22"/>
              </w:rPr>
              <w:t>2</w:t>
            </w:r>
          </w:p>
        </w:tc>
        <w:tc>
          <w:tcPr>
            <w:tcW w:w="537" w:type="pct"/>
            <w:vAlign w:val="center"/>
          </w:tcPr>
          <w:p w14:paraId="2EA9387F"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2CE91FE7" w14:textId="77777777" w:rsidR="00C52DD4" w:rsidRPr="00FA1E2B" w:rsidRDefault="00C52DD4" w:rsidP="00C52DD4">
            <w:pPr>
              <w:widowControl w:val="0"/>
              <w:tabs>
                <w:tab w:val="left" w:pos="317"/>
              </w:tabs>
              <w:jc w:val="center"/>
              <w:rPr>
                <w:rFonts w:ascii="PT Sans" w:hAnsi="PT Sans"/>
                <w:snapToGrid w:val="0"/>
                <w:color w:val="000000"/>
                <w:sz w:val="22"/>
                <w:szCs w:val="22"/>
              </w:rPr>
            </w:pPr>
          </w:p>
        </w:tc>
      </w:tr>
      <w:tr w:rsidR="00C52DD4" w:rsidRPr="00FA1E2B" w14:paraId="48911936" w14:textId="77777777" w:rsidTr="005E374B">
        <w:trPr>
          <w:trHeight w:val="580"/>
        </w:trPr>
        <w:tc>
          <w:tcPr>
            <w:tcW w:w="335" w:type="pct"/>
            <w:shd w:val="clear" w:color="auto" w:fill="auto"/>
            <w:vAlign w:val="center"/>
          </w:tcPr>
          <w:p w14:paraId="048EB237"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1.3</w:t>
            </w:r>
          </w:p>
        </w:tc>
        <w:tc>
          <w:tcPr>
            <w:tcW w:w="2303" w:type="pct"/>
            <w:shd w:val="clear" w:color="auto" w:fill="auto"/>
            <w:vAlign w:val="center"/>
          </w:tcPr>
          <w:p w14:paraId="7157A6EB" w14:textId="77777777" w:rsidR="00C52DD4" w:rsidRPr="00FA1E2B" w:rsidRDefault="00C52DD4" w:rsidP="00C52DD4">
            <w:pPr>
              <w:ind w:left="-57" w:right="-68"/>
              <w:rPr>
                <w:rFonts w:ascii="PT Sans" w:hAnsi="PT Sans"/>
                <w:color w:val="000000"/>
                <w:sz w:val="22"/>
                <w:szCs w:val="22"/>
                <w:lang w:val="ru-RU"/>
              </w:rPr>
            </w:pPr>
            <w:r w:rsidRPr="00FA1E2B">
              <w:rPr>
                <w:rFonts w:ascii="PT Sans" w:hAnsi="PT Sans"/>
                <w:color w:val="000000" w:themeColor="text1"/>
                <w:sz w:val="22"/>
                <w:szCs w:val="22"/>
                <w:lang w:val="ru-RU"/>
              </w:rPr>
              <w:t>Прибор для проверки устройств релейной защиты и автоматики</w:t>
            </w:r>
            <w:r w:rsidRPr="00FA1E2B">
              <w:rPr>
                <w:rFonts w:ascii="PT Sans" w:hAnsi="PT Sans"/>
                <w:snapToGrid w:val="0"/>
                <w:color w:val="000000" w:themeColor="text1"/>
                <w:sz w:val="22"/>
                <w:szCs w:val="22"/>
                <w:vertAlign w:val="superscript"/>
                <w:lang w:val="ru-RU"/>
              </w:rPr>
              <w:t>1</w:t>
            </w:r>
          </w:p>
        </w:tc>
        <w:tc>
          <w:tcPr>
            <w:tcW w:w="537" w:type="pct"/>
            <w:vAlign w:val="center"/>
          </w:tcPr>
          <w:p w14:paraId="4AAB7563" w14:textId="77777777" w:rsidR="00C52DD4" w:rsidRPr="00FA1E2B" w:rsidRDefault="00C52DD4" w:rsidP="00C52DD4">
            <w:pPr>
              <w:widowControl w:val="0"/>
              <w:tabs>
                <w:tab w:val="left" w:pos="317"/>
              </w:tabs>
              <w:jc w:val="center"/>
              <w:rPr>
                <w:rFonts w:ascii="PT Sans" w:hAnsi="PT Sans"/>
                <w:snapToGrid w:val="0"/>
                <w:sz w:val="22"/>
                <w:szCs w:val="22"/>
                <w:vertAlign w:val="superscript"/>
              </w:rPr>
            </w:pPr>
            <w:r w:rsidRPr="00FA1E2B">
              <w:rPr>
                <w:rFonts w:ascii="PT Sans" w:hAnsi="PT Sans"/>
                <w:snapToGrid w:val="0"/>
                <w:sz w:val="22"/>
                <w:szCs w:val="22"/>
              </w:rPr>
              <w:t>1</w:t>
            </w:r>
          </w:p>
        </w:tc>
        <w:tc>
          <w:tcPr>
            <w:tcW w:w="580" w:type="pct"/>
            <w:shd w:val="clear" w:color="auto" w:fill="auto"/>
            <w:vAlign w:val="center"/>
          </w:tcPr>
          <w:p w14:paraId="2EC34616"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37" w:type="pct"/>
            <w:shd w:val="clear" w:color="auto" w:fill="auto"/>
            <w:vAlign w:val="center"/>
          </w:tcPr>
          <w:p w14:paraId="14647BC8"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6DED6D90" w14:textId="77777777" w:rsidR="00C52DD4" w:rsidRPr="00FA1E2B" w:rsidRDefault="00C52DD4" w:rsidP="00C52DD4">
            <w:pPr>
              <w:widowControl w:val="0"/>
              <w:tabs>
                <w:tab w:val="left" w:pos="317"/>
              </w:tabs>
              <w:jc w:val="center"/>
              <w:rPr>
                <w:rFonts w:ascii="PT Sans" w:hAnsi="PT Sans"/>
                <w:snapToGrid w:val="0"/>
                <w:sz w:val="22"/>
                <w:szCs w:val="22"/>
              </w:rPr>
            </w:pPr>
          </w:p>
        </w:tc>
      </w:tr>
      <w:tr w:rsidR="00C52DD4" w:rsidRPr="00FA1E2B" w14:paraId="03E8862D" w14:textId="77777777" w:rsidTr="005E374B">
        <w:trPr>
          <w:trHeight w:val="580"/>
        </w:trPr>
        <w:tc>
          <w:tcPr>
            <w:tcW w:w="335" w:type="pct"/>
            <w:shd w:val="clear" w:color="auto" w:fill="auto"/>
            <w:vAlign w:val="center"/>
          </w:tcPr>
          <w:p w14:paraId="0180F5AD"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1.4</w:t>
            </w:r>
          </w:p>
        </w:tc>
        <w:tc>
          <w:tcPr>
            <w:tcW w:w="2303" w:type="pct"/>
            <w:shd w:val="clear" w:color="auto" w:fill="auto"/>
            <w:vAlign w:val="center"/>
          </w:tcPr>
          <w:p w14:paraId="4B5DA525" w14:textId="77777777" w:rsidR="00C52DD4" w:rsidRPr="00FA1E2B" w:rsidRDefault="00C52DD4" w:rsidP="00C52DD4">
            <w:pPr>
              <w:ind w:left="-57" w:right="-68"/>
              <w:rPr>
                <w:rFonts w:ascii="PT Sans" w:hAnsi="PT Sans"/>
                <w:color w:val="000000"/>
                <w:sz w:val="22"/>
                <w:szCs w:val="22"/>
                <w:lang w:val="ru-RU"/>
              </w:rPr>
            </w:pPr>
            <w:r w:rsidRPr="00FA1E2B">
              <w:rPr>
                <w:rFonts w:ascii="PT Sans" w:hAnsi="PT Sans"/>
                <w:color w:val="000000" w:themeColor="text1"/>
                <w:sz w:val="22"/>
                <w:szCs w:val="22"/>
                <w:lang w:val="ru-RU"/>
              </w:rPr>
              <w:t>Прибор для проверки сложных устройств релейной защиты и автоматики</w:t>
            </w:r>
            <w:r w:rsidRPr="00FA1E2B">
              <w:rPr>
                <w:rFonts w:ascii="PT Sans" w:hAnsi="PT Sans"/>
                <w:snapToGrid w:val="0"/>
                <w:color w:val="000000" w:themeColor="text1"/>
                <w:sz w:val="22"/>
                <w:szCs w:val="22"/>
                <w:vertAlign w:val="superscript"/>
                <w:lang w:val="ru-RU"/>
              </w:rPr>
              <w:t>1,2</w:t>
            </w:r>
          </w:p>
        </w:tc>
        <w:tc>
          <w:tcPr>
            <w:tcW w:w="537" w:type="pct"/>
            <w:vAlign w:val="center"/>
          </w:tcPr>
          <w:p w14:paraId="6295583A" w14:textId="77777777" w:rsidR="00C52DD4" w:rsidRPr="00FA1E2B" w:rsidRDefault="00C52DD4" w:rsidP="00C52DD4">
            <w:pPr>
              <w:widowControl w:val="0"/>
              <w:tabs>
                <w:tab w:val="left" w:pos="317"/>
              </w:tabs>
              <w:jc w:val="center"/>
              <w:rPr>
                <w:rFonts w:ascii="PT Sans" w:hAnsi="PT Sans"/>
                <w:snapToGrid w:val="0"/>
                <w:sz w:val="22"/>
                <w:szCs w:val="22"/>
                <w:vertAlign w:val="superscript"/>
              </w:rPr>
            </w:pPr>
            <w:r w:rsidRPr="00FA1E2B">
              <w:rPr>
                <w:rFonts w:ascii="PT Sans" w:hAnsi="PT Sans"/>
                <w:snapToGrid w:val="0"/>
                <w:sz w:val="22"/>
                <w:szCs w:val="22"/>
              </w:rPr>
              <w:t>1</w:t>
            </w:r>
          </w:p>
        </w:tc>
        <w:tc>
          <w:tcPr>
            <w:tcW w:w="580" w:type="pct"/>
            <w:shd w:val="clear" w:color="auto" w:fill="auto"/>
            <w:vAlign w:val="center"/>
          </w:tcPr>
          <w:p w14:paraId="1666A1EF"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37" w:type="pct"/>
            <w:shd w:val="clear" w:color="auto" w:fill="auto"/>
            <w:vAlign w:val="center"/>
          </w:tcPr>
          <w:p w14:paraId="7A5F00C6"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29AD998D" w14:textId="77777777" w:rsidR="00C52DD4" w:rsidRPr="00FA1E2B" w:rsidRDefault="00C52DD4" w:rsidP="00C52DD4">
            <w:pPr>
              <w:widowControl w:val="0"/>
              <w:tabs>
                <w:tab w:val="left" w:pos="317"/>
              </w:tabs>
              <w:jc w:val="center"/>
              <w:rPr>
                <w:rFonts w:ascii="PT Sans" w:hAnsi="PT Sans"/>
                <w:snapToGrid w:val="0"/>
                <w:sz w:val="22"/>
                <w:szCs w:val="22"/>
              </w:rPr>
            </w:pPr>
          </w:p>
        </w:tc>
      </w:tr>
      <w:tr w:rsidR="00C52DD4" w:rsidRPr="00FA1E2B" w14:paraId="5463DBDF" w14:textId="77777777" w:rsidTr="005E374B">
        <w:trPr>
          <w:trHeight w:val="580"/>
        </w:trPr>
        <w:tc>
          <w:tcPr>
            <w:tcW w:w="335" w:type="pct"/>
            <w:shd w:val="clear" w:color="auto" w:fill="auto"/>
            <w:vAlign w:val="center"/>
          </w:tcPr>
          <w:p w14:paraId="0A70188F"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1.5</w:t>
            </w:r>
          </w:p>
        </w:tc>
        <w:tc>
          <w:tcPr>
            <w:tcW w:w="2303" w:type="pct"/>
            <w:shd w:val="clear" w:color="auto" w:fill="auto"/>
            <w:vAlign w:val="center"/>
          </w:tcPr>
          <w:p w14:paraId="096ADFDF" w14:textId="77777777" w:rsidR="00C52DD4" w:rsidRPr="00FA1E2B" w:rsidRDefault="00C52DD4" w:rsidP="00C52DD4">
            <w:pPr>
              <w:ind w:left="-57" w:right="-68"/>
              <w:rPr>
                <w:rFonts w:ascii="PT Sans" w:hAnsi="PT Sans"/>
                <w:sz w:val="22"/>
                <w:szCs w:val="22"/>
                <w:lang w:val="ru-RU"/>
              </w:rPr>
            </w:pPr>
            <w:r w:rsidRPr="00FA1E2B">
              <w:rPr>
                <w:rFonts w:ascii="PT Sans" w:hAnsi="PT Sans"/>
                <w:sz w:val="22"/>
                <w:szCs w:val="22"/>
                <w:lang w:val="ru-RU"/>
              </w:rPr>
              <w:t>Блок трехфазного преобразователя напряжения для масштабирования трехфазной системы напряжения</w:t>
            </w:r>
          </w:p>
        </w:tc>
        <w:tc>
          <w:tcPr>
            <w:tcW w:w="537" w:type="pct"/>
            <w:vAlign w:val="center"/>
          </w:tcPr>
          <w:p w14:paraId="641B3125" w14:textId="77777777" w:rsidR="00C52DD4" w:rsidRPr="00FA1E2B" w:rsidRDefault="00C52DD4" w:rsidP="00C52DD4">
            <w:pPr>
              <w:widowControl w:val="0"/>
              <w:tabs>
                <w:tab w:val="left" w:pos="317"/>
              </w:tabs>
              <w:jc w:val="center"/>
              <w:rPr>
                <w:rFonts w:ascii="PT Sans" w:hAnsi="PT Sans"/>
                <w:snapToGrid w:val="0"/>
                <w:sz w:val="22"/>
                <w:szCs w:val="22"/>
              </w:rPr>
            </w:pPr>
            <w:r w:rsidRPr="00FA1E2B">
              <w:rPr>
                <w:rFonts w:ascii="PT Sans" w:hAnsi="PT Sans"/>
                <w:snapToGrid w:val="0"/>
                <w:sz w:val="22"/>
                <w:szCs w:val="22"/>
              </w:rPr>
              <w:t>1</w:t>
            </w:r>
          </w:p>
        </w:tc>
        <w:tc>
          <w:tcPr>
            <w:tcW w:w="580" w:type="pct"/>
            <w:shd w:val="clear" w:color="auto" w:fill="auto"/>
            <w:vAlign w:val="center"/>
          </w:tcPr>
          <w:p w14:paraId="02394F0F"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37" w:type="pct"/>
            <w:shd w:val="clear" w:color="auto" w:fill="auto"/>
            <w:vAlign w:val="center"/>
          </w:tcPr>
          <w:p w14:paraId="6B9A942A"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2433056D" w14:textId="77777777" w:rsidR="00C52DD4" w:rsidRPr="00FA1E2B" w:rsidRDefault="00C52DD4" w:rsidP="00C52DD4">
            <w:pPr>
              <w:widowControl w:val="0"/>
              <w:tabs>
                <w:tab w:val="left" w:pos="317"/>
              </w:tabs>
              <w:jc w:val="center"/>
              <w:rPr>
                <w:rFonts w:ascii="PT Sans" w:hAnsi="PT Sans"/>
                <w:snapToGrid w:val="0"/>
                <w:sz w:val="22"/>
                <w:szCs w:val="22"/>
              </w:rPr>
            </w:pPr>
          </w:p>
        </w:tc>
      </w:tr>
      <w:tr w:rsidR="00C52DD4" w:rsidRPr="00FA1E2B" w14:paraId="22AB8E03" w14:textId="77777777" w:rsidTr="005E374B">
        <w:trPr>
          <w:trHeight w:val="580"/>
        </w:trPr>
        <w:tc>
          <w:tcPr>
            <w:tcW w:w="335" w:type="pct"/>
            <w:shd w:val="clear" w:color="auto" w:fill="auto"/>
            <w:vAlign w:val="center"/>
          </w:tcPr>
          <w:p w14:paraId="15F6D979"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1.6</w:t>
            </w:r>
          </w:p>
        </w:tc>
        <w:tc>
          <w:tcPr>
            <w:tcW w:w="2303" w:type="pct"/>
            <w:shd w:val="clear" w:color="auto" w:fill="auto"/>
            <w:vAlign w:val="center"/>
          </w:tcPr>
          <w:p w14:paraId="3A01BA2B" w14:textId="77777777" w:rsidR="00C52DD4" w:rsidRPr="00FA1E2B" w:rsidRDefault="00C52DD4" w:rsidP="00C52DD4">
            <w:pPr>
              <w:ind w:left="-57" w:right="-68"/>
              <w:rPr>
                <w:rFonts w:ascii="PT Sans" w:hAnsi="PT Sans"/>
                <w:sz w:val="22"/>
                <w:szCs w:val="22"/>
                <w:lang w:val="ru-RU"/>
              </w:rPr>
            </w:pPr>
            <w:r w:rsidRPr="00FA1E2B">
              <w:rPr>
                <w:rFonts w:ascii="PT Sans" w:hAnsi="PT Sans"/>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537" w:type="pct"/>
            <w:vAlign w:val="center"/>
          </w:tcPr>
          <w:p w14:paraId="6F4FDAD6" w14:textId="77777777" w:rsidR="00C52DD4" w:rsidRPr="00FA1E2B" w:rsidRDefault="00C52DD4" w:rsidP="00C52DD4">
            <w:pPr>
              <w:widowControl w:val="0"/>
              <w:tabs>
                <w:tab w:val="left" w:pos="317"/>
              </w:tabs>
              <w:jc w:val="center"/>
              <w:rPr>
                <w:rFonts w:ascii="PT Sans" w:hAnsi="PT Sans"/>
                <w:snapToGrid w:val="0"/>
                <w:sz w:val="22"/>
                <w:szCs w:val="22"/>
              </w:rPr>
            </w:pPr>
            <w:r w:rsidRPr="00FA1E2B">
              <w:rPr>
                <w:rFonts w:ascii="PT Sans" w:hAnsi="PT Sans"/>
                <w:snapToGrid w:val="0"/>
                <w:sz w:val="22"/>
                <w:szCs w:val="22"/>
              </w:rPr>
              <w:t>1</w:t>
            </w:r>
          </w:p>
        </w:tc>
        <w:tc>
          <w:tcPr>
            <w:tcW w:w="580" w:type="pct"/>
            <w:shd w:val="clear" w:color="auto" w:fill="auto"/>
            <w:vAlign w:val="center"/>
          </w:tcPr>
          <w:p w14:paraId="658B2E10"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37" w:type="pct"/>
            <w:shd w:val="clear" w:color="auto" w:fill="auto"/>
            <w:vAlign w:val="center"/>
          </w:tcPr>
          <w:p w14:paraId="2773126D"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0496A7AF" w14:textId="77777777" w:rsidR="00C52DD4" w:rsidRPr="00FA1E2B" w:rsidRDefault="00C52DD4" w:rsidP="00C52DD4">
            <w:pPr>
              <w:widowControl w:val="0"/>
              <w:tabs>
                <w:tab w:val="left" w:pos="317"/>
              </w:tabs>
              <w:jc w:val="center"/>
              <w:rPr>
                <w:rFonts w:ascii="PT Sans" w:hAnsi="PT Sans"/>
                <w:snapToGrid w:val="0"/>
                <w:sz w:val="22"/>
                <w:szCs w:val="22"/>
              </w:rPr>
            </w:pPr>
          </w:p>
        </w:tc>
      </w:tr>
      <w:tr w:rsidR="00C52DD4" w:rsidRPr="00FA1E2B" w14:paraId="773B25C6" w14:textId="77777777" w:rsidTr="005E374B">
        <w:trPr>
          <w:trHeight w:val="580"/>
        </w:trPr>
        <w:tc>
          <w:tcPr>
            <w:tcW w:w="335" w:type="pct"/>
            <w:shd w:val="clear" w:color="auto" w:fill="auto"/>
            <w:vAlign w:val="center"/>
          </w:tcPr>
          <w:p w14:paraId="2A73CDBA"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1.7</w:t>
            </w:r>
          </w:p>
        </w:tc>
        <w:tc>
          <w:tcPr>
            <w:tcW w:w="2303" w:type="pct"/>
            <w:shd w:val="clear" w:color="auto" w:fill="auto"/>
            <w:vAlign w:val="center"/>
          </w:tcPr>
          <w:p w14:paraId="37A81ABC" w14:textId="77777777" w:rsidR="00C52DD4" w:rsidRPr="00FA1E2B" w:rsidRDefault="00C52DD4" w:rsidP="00C52DD4">
            <w:pPr>
              <w:ind w:left="-57" w:right="-68"/>
              <w:rPr>
                <w:rFonts w:ascii="PT Sans" w:hAnsi="PT Sans"/>
                <w:sz w:val="22"/>
                <w:szCs w:val="22"/>
                <w:lang w:val="ru-RU"/>
              </w:rPr>
            </w:pPr>
            <w:r w:rsidRPr="00FA1E2B">
              <w:rPr>
                <w:rFonts w:ascii="PT Sans" w:hAnsi="PT Sans"/>
                <w:sz w:val="22"/>
                <w:szCs w:val="22"/>
                <w:lang w:val="ru-RU"/>
              </w:rPr>
              <w:t>Прибор для определения однополярных выводов первичной и вторичной обмоток трансформаторов тока</w:t>
            </w:r>
          </w:p>
        </w:tc>
        <w:tc>
          <w:tcPr>
            <w:tcW w:w="537" w:type="pct"/>
            <w:vAlign w:val="center"/>
          </w:tcPr>
          <w:p w14:paraId="471660AF" w14:textId="77777777" w:rsidR="00C52DD4" w:rsidRPr="00FA1E2B" w:rsidRDefault="00C52DD4" w:rsidP="00C52DD4">
            <w:pPr>
              <w:widowControl w:val="0"/>
              <w:tabs>
                <w:tab w:val="left" w:pos="317"/>
              </w:tabs>
              <w:jc w:val="center"/>
              <w:rPr>
                <w:rFonts w:ascii="PT Sans" w:hAnsi="PT Sans"/>
                <w:snapToGrid w:val="0"/>
                <w:sz w:val="22"/>
                <w:szCs w:val="22"/>
              </w:rPr>
            </w:pPr>
            <w:r w:rsidRPr="00FA1E2B">
              <w:rPr>
                <w:rFonts w:ascii="PT Sans" w:hAnsi="PT Sans"/>
                <w:snapToGrid w:val="0"/>
                <w:sz w:val="22"/>
                <w:szCs w:val="22"/>
              </w:rPr>
              <w:t>1</w:t>
            </w:r>
          </w:p>
        </w:tc>
        <w:tc>
          <w:tcPr>
            <w:tcW w:w="580" w:type="pct"/>
            <w:shd w:val="clear" w:color="auto" w:fill="auto"/>
            <w:vAlign w:val="center"/>
          </w:tcPr>
          <w:p w14:paraId="4087F0DE"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37" w:type="pct"/>
            <w:shd w:val="clear" w:color="auto" w:fill="auto"/>
            <w:vAlign w:val="center"/>
          </w:tcPr>
          <w:p w14:paraId="3A303F94"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6803DCD1" w14:textId="77777777" w:rsidR="00C52DD4" w:rsidRPr="00FA1E2B" w:rsidRDefault="00C52DD4" w:rsidP="00C52DD4">
            <w:pPr>
              <w:widowControl w:val="0"/>
              <w:tabs>
                <w:tab w:val="left" w:pos="317"/>
              </w:tabs>
              <w:jc w:val="center"/>
              <w:rPr>
                <w:rFonts w:ascii="PT Sans" w:hAnsi="PT Sans"/>
                <w:snapToGrid w:val="0"/>
                <w:sz w:val="22"/>
                <w:szCs w:val="22"/>
              </w:rPr>
            </w:pPr>
          </w:p>
        </w:tc>
      </w:tr>
      <w:tr w:rsidR="00C52DD4" w:rsidRPr="00FA1E2B" w14:paraId="40F83016" w14:textId="77777777" w:rsidTr="005E374B">
        <w:trPr>
          <w:trHeight w:val="902"/>
        </w:trPr>
        <w:tc>
          <w:tcPr>
            <w:tcW w:w="335" w:type="pct"/>
            <w:shd w:val="clear" w:color="auto" w:fill="auto"/>
            <w:vAlign w:val="center"/>
          </w:tcPr>
          <w:p w14:paraId="332513B1"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1.8</w:t>
            </w:r>
          </w:p>
        </w:tc>
        <w:tc>
          <w:tcPr>
            <w:tcW w:w="2303" w:type="pct"/>
            <w:shd w:val="clear" w:color="auto" w:fill="auto"/>
            <w:vAlign w:val="center"/>
          </w:tcPr>
          <w:p w14:paraId="30714365" w14:textId="77777777" w:rsidR="00C52DD4" w:rsidRPr="00FA1E2B" w:rsidRDefault="00C52DD4" w:rsidP="00C52DD4">
            <w:pPr>
              <w:ind w:left="-57" w:right="-68"/>
              <w:rPr>
                <w:rFonts w:ascii="PT Sans" w:hAnsi="PT Sans"/>
                <w:color w:val="000000"/>
                <w:sz w:val="22"/>
                <w:szCs w:val="22"/>
                <w:lang w:val="ru-RU"/>
              </w:rPr>
            </w:pPr>
            <w:r w:rsidRPr="00FA1E2B">
              <w:rPr>
                <w:rFonts w:ascii="PT Sans" w:hAnsi="PT Sans"/>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537" w:type="pct"/>
            <w:vAlign w:val="center"/>
          </w:tcPr>
          <w:p w14:paraId="04334838" w14:textId="77777777" w:rsidR="00C52DD4" w:rsidRPr="00FA1E2B" w:rsidRDefault="00C52DD4" w:rsidP="00C52DD4">
            <w:pPr>
              <w:widowControl w:val="0"/>
              <w:tabs>
                <w:tab w:val="left" w:pos="317"/>
              </w:tabs>
              <w:jc w:val="center"/>
              <w:rPr>
                <w:rFonts w:ascii="PT Sans" w:hAnsi="PT Sans"/>
                <w:snapToGrid w:val="0"/>
                <w:sz w:val="22"/>
                <w:szCs w:val="22"/>
              </w:rPr>
            </w:pPr>
            <w:r w:rsidRPr="00FA1E2B">
              <w:rPr>
                <w:rFonts w:ascii="PT Sans" w:hAnsi="PT Sans"/>
                <w:snapToGrid w:val="0"/>
                <w:sz w:val="22"/>
                <w:szCs w:val="22"/>
              </w:rPr>
              <w:t>1</w:t>
            </w:r>
          </w:p>
        </w:tc>
        <w:tc>
          <w:tcPr>
            <w:tcW w:w="580" w:type="pct"/>
            <w:shd w:val="clear" w:color="auto" w:fill="auto"/>
            <w:vAlign w:val="center"/>
          </w:tcPr>
          <w:p w14:paraId="3E664D9B"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37" w:type="pct"/>
            <w:shd w:val="clear" w:color="auto" w:fill="auto"/>
            <w:vAlign w:val="center"/>
          </w:tcPr>
          <w:p w14:paraId="75BC1529"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4B84CEA3" w14:textId="77777777" w:rsidR="00C52DD4" w:rsidRPr="00FA1E2B" w:rsidRDefault="00C52DD4" w:rsidP="00C52DD4">
            <w:pPr>
              <w:widowControl w:val="0"/>
              <w:tabs>
                <w:tab w:val="left" w:pos="317"/>
              </w:tabs>
              <w:jc w:val="center"/>
              <w:rPr>
                <w:rFonts w:ascii="PT Sans" w:hAnsi="PT Sans"/>
                <w:snapToGrid w:val="0"/>
                <w:sz w:val="22"/>
                <w:szCs w:val="22"/>
              </w:rPr>
            </w:pPr>
          </w:p>
        </w:tc>
      </w:tr>
      <w:tr w:rsidR="00C52DD4" w:rsidRPr="00FA1E2B" w14:paraId="7DCF7405" w14:textId="77777777" w:rsidTr="005E374B">
        <w:trPr>
          <w:trHeight w:val="329"/>
        </w:trPr>
        <w:tc>
          <w:tcPr>
            <w:tcW w:w="335" w:type="pct"/>
            <w:shd w:val="clear" w:color="auto" w:fill="auto"/>
            <w:vAlign w:val="center"/>
          </w:tcPr>
          <w:p w14:paraId="0C5992EA"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1.9</w:t>
            </w:r>
          </w:p>
        </w:tc>
        <w:tc>
          <w:tcPr>
            <w:tcW w:w="2303" w:type="pct"/>
            <w:shd w:val="clear" w:color="auto" w:fill="auto"/>
            <w:vAlign w:val="center"/>
          </w:tcPr>
          <w:p w14:paraId="6365C318" w14:textId="77777777" w:rsidR="00C52DD4" w:rsidRPr="00FA1E2B" w:rsidRDefault="00C52DD4" w:rsidP="00C52DD4">
            <w:pPr>
              <w:ind w:left="-57" w:right="-68"/>
              <w:rPr>
                <w:rFonts w:ascii="PT Sans" w:hAnsi="PT Sans"/>
                <w:color w:val="000000"/>
                <w:sz w:val="22"/>
                <w:szCs w:val="22"/>
              </w:rPr>
            </w:pPr>
            <w:proofErr w:type="spellStart"/>
            <w:r w:rsidRPr="00FA1E2B">
              <w:rPr>
                <w:rFonts w:ascii="PT Sans" w:hAnsi="PT Sans"/>
                <w:color w:val="000000" w:themeColor="text1"/>
                <w:sz w:val="22"/>
                <w:szCs w:val="22"/>
              </w:rPr>
              <w:t>Токоизмерительные</w:t>
            </w:r>
            <w:proofErr w:type="spellEnd"/>
            <w:r w:rsidRPr="00FA1E2B">
              <w:rPr>
                <w:rFonts w:ascii="PT Sans" w:hAnsi="PT Sans"/>
                <w:color w:val="000000" w:themeColor="text1"/>
                <w:sz w:val="22"/>
                <w:szCs w:val="22"/>
              </w:rPr>
              <w:t xml:space="preserve"> клещи</w:t>
            </w:r>
            <w:r w:rsidRPr="00FA1E2B">
              <w:rPr>
                <w:rFonts w:ascii="PT Sans" w:hAnsi="PT Sans"/>
                <w:snapToGrid w:val="0"/>
                <w:color w:val="000000" w:themeColor="text1"/>
                <w:sz w:val="22"/>
                <w:szCs w:val="22"/>
                <w:vertAlign w:val="superscript"/>
              </w:rPr>
              <w:t>1</w:t>
            </w:r>
          </w:p>
        </w:tc>
        <w:tc>
          <w:tcPr>
            <w:tcW w:w="537" w:type="pct"/>
            <w:vAlign w:val="center"/>
          </w:tcPr>
          <w:p w14:paraId="51FA5060" w14:textId="77777777" w:rsidR="00C52DD4" w:rsidRPr="00FA1E2B" w:rsidRDefault="00C52DD4" w:rsidP="00C52DD4">
            <w:pPr>
              <w:widowControl w:val="0"/>
              <w:tabs>
                <w:tab w:val="left" w:pos="317"/>
              </w:tabs>
              <w:jc w:val="center"/>
              <w:rPr>
                <w:rFonts w:ascii="PT Sans" w:hAnsi="PT Sans"/>
                <w:snapToGrid w:val="0"/>
                <w:sz w:val="22"/>
                <w:szCs w:val="22"/>
                <w:vertAlign w:val="superscript"/>
              </w:rPr>
            </w:pPr>
            <w:r w:rsidRPr="00FA1E2B">
              <w:rPr>
                <w:rFonts w:ascii="PT Sans" w:hAnsi="PT Sans"/>
                <w:snapToGrid w:val="0"/>
                <w:sz w:val="22"/>
                <w:szCs w:val="22"/>
              </w:rPr>
              <w:t>1</w:t>
            </w:r>
          </w:p>
        </w:tc>
        <w:tc>
          <w:tcPr>
            <w:tcW w:w="580" w:type="pct"/>
            <w:shd w:val="clear" w:color="auto" w:fill="auto"/>
            <w:vAlign w:val="center"/>
          </w:tcPr>
          <w:p w14:paraId="0AEA58DB"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37" w:type="pct"/>
            <w:shd w:val="clear" w:color="auto" w:fill="auto"/>
            <w:vAlign w:val="center"/>
          </w:tcPr>
          <w:p w14:paraId="5B5F8533"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7A85E5D7" w14:textId="77777777" w:rsidR="00C52DD4" w:rsidRPr="00FA1E2B" w:rsidRDefault="00C52DD4" w:rsidP="00C52DD4">
            <w:pPr>
              <w:widowControl w:val="0"/>
              <w:tabs>
                <w:tab w:val="left" w:pos="317"/>
              </w:tabs>
              <w:jc w:val="center"/>
              <w:rPr>
                <w:rFonts w:ascii="PT Sans" w:hAnsi="PT Sans"/>
                <w:snapToGrid w:val="0"/>
                <w:sz w:val="22"/>
                <w:szCs w:val="22"/>
              </w:rPr>
            </w:pPr>
          </w:p>
        </w:tc>
      </w:tr>
      <w:tr w:rsidR="00C52DD4" w:rsidRPr="00FA1E2B" w14:paraId="2EDD2D83" w14:textId="77777777" w:rsidTr="005E374B">
        <w:trPr>
          <w:trHeight w:val="288"/>
        </w:trPr>
        <w:tc>
          <w:tcPr>
            <w:tcW w:w="335" w:type="pct"/>
            <w:shd w:val="clear" w:color="auto" w:fill="auto"/>
            <w:vAlign w:val="center"/>
          </w:tcPr>
          <w:p w14:paraId="1AA2DB08"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1.10</w:t>
            </w:r>
          </w:p>
        </w:tc>
        <w:tc>
          <w:tcPr>
            <w:tcW w:w="2303" w:type="pct"/>
            <w:shd w:val="clear" w:color="auto" w:fill="auto"/>
            <w:vAlign w:val="center"/>
          </w:tcPr>
          <w:p w14:paraId="74B97514" w14:textId="77777777" w:rsidR="00C52DD4" w:rsidRPr="00FA1E2B" w:rsidRDefault="00C52DD4" w:rsidP="00C52DD4">
            <w:pPr>
              <w:ind w:left="-57" w:right="-68"/>
              <w:rPr>
                <w:rFonts w:ascii="PT Sans" w:hAnsi="PT Sans"/>
                <w:color w:val="000000"/>
                <w:sz w:val="22"/>
                <w:szCs w:val="22"/>
              </w:rPr>
            </w:pPr>
            <w:r w:rsidRPr="00FA1E2B">
              <w:rPr>
                <w:rFonts w:ascii="PT Sans" w:hAnsi="PT Sans"/>
                <w:color w:val="000000" w:themeColor="text1"/>
                <w:sz w:val="22"/>
                <w:szCs w:val="22"/>
              </w:rPr>
              <w:t>Вольтамперфазометр</w:t>
            </w:r>
            <w:r w:rsidRPr="00FA1E2B">
              <w:rPr>
                <w:rFonts w:ascii="PT Sans" w:hAnsi="PT Sans"/>
                <w:snapToGrid w:val="0"/>
                <w:color w:val="000000" w:themeColor="text1"/>
                <w:sz w:val="22"/>
                <w:szCs w:val="22"/>
                <w:vertAlign w:val="superscript"/>
              </w:rPr>
              <w:t>1</w:t>
            </w:r>
          </w:p>
        </w:tc>
        <w:tc>
          <w:tcPr>
            <w:tcW w:w="537" w:type="pct"/>
            <w:vAlign w:val="center"/>
          </w:tcPr>
          <w:p w14:paraId="09CD82CB" w14:textId="77777777" w:rsidR="00C52DD4" w:rsidRPr="00FA1E2B" w:rsidRDefault="00C52DD4" w:rsidP="00C52DD4">
            <w:pPr>
              <w:widowControl w:val="0"/>
              <w:tabs>
                <w:tab w:val="left" w:pos="317"/>
              </w:tabs>
              <w:jc w:val="center"/>
              <w:rPr>
                <w:rFonts w:ascii="PT Sans" w:hAnsi="PT Sans"/>
                <w:snapToGrid w:val="0"/>
                <w:sz w:val="22"/>
                <w:szCs w:val="22"/>
                <w:vertAlign w:val="superscript"/>
              </w:rPr>
            </w:pPr>
            <w:r w:rsidRPr="00FA1E2B">
              <w:rPr>
                <w:rFonts w:ascii="PT Sans" w:hAnsi="PT Sans"/>
                <w:snapToGrid w:val="0"/>
                <w:sz w:val="22"/>
                <w:szCs w:val="22"/>
              </w:rPr>
              <w:t>1</w:t>
            </w:r>
          </w:p>
        </w:tc>
        <w:tc>
          <w:tcPr>
            <w:tcW w:w="580" w:type="pct"/>
            <w:shd w:val="clear" w:color="auto" w:fill="auto"/>
            <w:vAlign w:val="center"/>
          </w:tcPr>
          <w:p w14:paraId="2C1F6968"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37" w:type="pct"/>
            <w:shd w:val="clear" w:color="auto" w:fill="auto"/>
            <w:vAlign w:val="center"/>
          </w:tcPr>
          <w:p w14:paraId="4C1B9572"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59410802" w14:textId="77777777" w:rsidR="00C52DD4" w:rsidRPr="00FA1E2B" w:rsidRDefault="00C52DD4" w:rsidP="00C52DD4">
            <w:pPr>
              <w:widowControl w:val="0"/>
              <w:tabs>
                <w:tab w:val="left" w:pos="317"/>
              </w:tabs>
              <w:jc w:val="center"/>
              <w:rPr>
                <w:rFonts w:ascii="PT Sans" w:hAnsi="PT Sans"/>
                <w:snapToGrid w:val="0"/>
                <w:sz w:val="22"/>
                <w:szCs w:val="22"/>
              </w:rPr>
            </w:pPr>
          </w:p>
        </w:tc>
      </w:tr>
      <w:tr w:rsidR="00C52DD4" w:rsidRPr="00FA1E2B" w14:paraId="13E91690" w14:textId="77777777" w:rsidTr="005E374B">
        <w:tc>
          <w:tcPr>
            <w:tcW w:w="335" w:type="pct"/>
            <w:shd w:val="clear" w:color="auto" w:fill="auto"/>
            <w:vAlign w:val="center"/>
          </w:tcPr>
          <w:p w14:paraId="7627CCEF"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1.11</w:t>
            </w:r>
          </w:p>
        </w:tc>
        <w:tc>
          <w:tcPr>
            <w:tcW w:w="2303" w:type="pct"/>
            <w:shd w:val="clear" w:color="auto" w:fill="auto"/>
            <w:vAlign w:val="center"/>
          </w:tcPr>
          <w:p w14:paraId="6FEDDE90" w14:textId="77777777" w:rsidR="00C52DD4" w:rsidRPr="00FA1E2B" w:rsidRDefault="00C52DD4" w:rsidP="00C52DD4">
            <w:pPr>
              <w:ind w:left="-57" w:right="-68"/>
              <w:rPr>
                <w:rFonts w:ascii="PT Sans" w:hAnsi="PT Sans"/>
                <w:color w:val="000000"/>
                <w:sz w:val="22"/>
                <w:szCs w:val="22"/>
                <w:lang w:val="ru-RU"/>
              </w:rPr>
            </w:pPr>
            <w:r w:rsidRPr="00FA1E2B">
              <w:rPr>
                <w:rFonts w:ascii="PT Sans" w:hAnsi="PT Sans"/>
                <w:color w:val="000000" w:themeColor="text1"/>
                <w:sz w:val="22"/>
                <w:szCs w:val="22"/>
                <w:lang w:val="ru-RU"/>
              </w:rPr>
              <w:t xml:space="preserve">Устройство для проверки токовых расцепителей автоматических выключателей </w:t>
            </w:r>
          </w:p>
        </w:tc>
        <w:tc>
          <w:tcPr>
            <w:tcW w:w="537" w:type="pct"/>
            <w:vAlign w:val="center"/>
          </w:tcPr>
          <w:p w14:paraId="13803054" w14:textId="77777777" w:rsidR="00C52DD4" w:rsidRPr="00FA1E2B" w:rsidRDefault="00C52DD4" w:rsidP="00C52DD4">
            <w:pPr>
              <w:widowControl w:val="0"/>
              <w:tabs>
                <w:tab w:val="left" w:pos="317"/>
              </w:tabs>
              <w:jc w:val="center"/>
              <w:rPr>
                <w:rFonts w:ascii="PT Sans" w:hAnsi="PT Sans"/>
                <w:snapToGrid w:val="0"/>
                <w:sz w:val="22"/>
                <w:szCs w:val="22"/>
              </w:rPr>
            </w:pPr>
            <w:r w:rsidRPr="00FA1E2B">
              <w:rPr>
                <w:rFonts w:ascii="PT Sans" w:hAnsi="PT Sans"/>
                <w:snapToGrid w:val="0"/>
                <w:sz w:val="22"/>
                <w:szCs w:val="22"/>
              </w:rPr>
              <w:t>1</w:t>
            </w:r>
          </w:p>
        </w:tc>
        <w:tc>
          <w:tcPr>
            <w:tcW w:w="580" w:type="pct"/>
            <w:shd w:val="clear" w:color="auto" w:fill="auto"/>
            <w:vAlign w:val="center"/>
          </w:tcPr>
          <w:p w14:paraId="37CABD4A"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37" w:type="pct"/>
            <w:shd w:val="clear" w:color="auto" w:fill="auto"/>
            <w:vAlign w:val="center"/>
          </w:tcPr>
          <w:p w14:paraId="77CC9140"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7DED4E7D" w14:textId="77777777" w:rsidR="00C52DD4" w:rsidRPr="00FA1E2B" w:rsidRDefault="00C52DD4" w:rsidP="00C52DD4">
            <w:pPr>
              <w:widowControl w:val="0"/>
              <w:tabs>
                <w:tab w:val="left" w:pos="317"/>
              </w:tabs>
              <w:jc w:val="center"/>
              <w:rPr>
                <w:rFonts w:ascii="PT Sans" w:hAnsi="PT Sans"/>
                <w:snapToGrid w:val="0"/>
                <w:sz w:val="22"/>
                <w:szCs w:val="22"/>
              </w:rPr>
            </w:pPr>
          </w:p>
        </w:tc>
      </w:tr>
      <w:tr w:rsidR="00C52DD4" w:rsidRPr="005E374B" w14:paraId="0DAA3B4C" w14:textId="77777777" w:rsidTr="005E374B">
        <w:trPr>
          <w:trHeight w:val="263"/>
        </w:trPr>
        <w:tc>
          <w:tcPr>
            <w:tcW w:w="335" w:type="pct"/>
            <w:shd w:val="clear" w:color="auto" w:fill="auto"/>
            <w:vAlign w:val="center"/>
          </w:tcPr>
          <w:p w14:paraId="70133D3E"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1.12</w:t>
            </w:r>
          </w:p>
        </w:tc>
        <w:tc>
          <w:tcPr>
            <w:tcW w:w="2303" w:type="pct"/>
            <w:shd w:val="clear" w:color="auto" w:fill="auto"/>
            <w:vAlign w:val="center"/>
          </w:tcPr>
          <w:p w14:paraId="2D2176CD" w14:textId="77777777" w:rsidR="00C52DD4" w:rsidRPr="00FA1E2B" w:rsidRDefault="00C52DD4" w:rsidP="00C52DD4">
            <w:pPr>
              <w:ind w:left="-57" w:right="-68"/>
              <w:rPr>
                <w:rFonts w:ascii="PT Sans" w:hAnsi="PT Sans"/>
                <w:color w:val="000000"/>
                <w:sz w:val="22"/>
                <w:szCs w:val="22"/>
              </w:rPr>
            </w:pPr>
            <w:proofErr w:type="spellStart"/>
            <w:r w:rsidRPr="00FA1E2B">
              <w:rPr>
                <w:rFonts w:ascii="PT Sans" w:hAnsi="PT Sans"/>
                <w:color w:val="000000" w:themeColor="text1"/>
                <w:sz w:val="22"/>
                <w:szCs w:val="22"/>
              </w:rPr>
              <w:t>Комплект</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испытанного</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изолированного</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инструмента</w:t>
            </w:r>
            <w:proofErr w:type="spellEnd"/>
            <w:r w:rsidRPr="00FA1E2B">
              <w:rPr>
                <w:rFonts w:ascii="PT Sans" w:hAnsi="PT Sans"/>
                <w:color w:val="000000" w:themeColor="text1"/>
                <w:sz w:val="22"/>
                <w:szCs w:val="22"/>
              </w:rPr>
              <w:t xml:space="preserve"> </w:t>
            </w:r>
          </w:p>
        </w:tc>
        <w:tc>
          <w:tcPr>
            <w:tcW w:w="537" w:type="pct"/>
            <w:vAlign w:val="center"/>
          </w:tcPr>
          <w:p w14:paraId="77D752F0"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80" w:type="pct"/>
            <w:tcBorders>
              <w:bottom w:val="single" w:sz="4" w:space="0" w:color="auto"/>
            </w:tcBorders>
            <w:shd w:val="clear" w:color="auto" w:fill="auto"/>
            <w:vAlign w:val="center"/>
          </w:tcPr>
          <w:p w14:paraId="1A95B16F"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4</w:t>
            </w:r>
          </w:p>
        </w:tc>
        <w:tc>
          <w:tcPr>
            <w:tcW w:w="537" w:type="pct"/>
            <w:tcBorders>
              <w:bottom w:val="single" w:sz="4" w:space="0" w:color="auto"/>
            </w:tcBorders>
            <w:shd w:val="clear" w:color="auto" w:fill="auto"/>
            <w:vAlign w:val="center"/>
          </w:tcPr>
          <w:p w14:paraId="7BC4A6B1" w14:textId="77777777" w:rsidR="00C52DD4" w:rsidRPr="00FA1E2B" w:rsidRDefault="00C52DD4" w:rsidP="00C52DD4">
            <w:pPr>
              <w:widowControl w:val="0"/>
              <w:tabs>
                <w:tab w:val="left" w:pos="317"/>
              </w:tabs>
              <w:jc w:val="center"/>
              <w:rPr>
                <w:rFonts w:ascii="PT Sans" w:hAnsi="PT Sans"/>
                <w:snapToGrid w:val="0"/>
                <w:color w:val="000000"/>
                <w:sz w:val="22"/>
                <w:szCs w:val="22"/>
                <w:lang w:val="ru-RU"/>
              </w:rPr>
            </w:pPr>
            <w:r w:rsidRPr="00FA1E2B">
              <w:rPr>
                <w:rFonts w:ascii="PT Sans" w:hAnsi="PT Sans"/>
                <w:snapToGrid w:val="0"/>
                <w:color w:val="000000" w:themeColor="text1"/>
                <w:sz w:val="22"/>
                <w:szCs w:val="22"/>
                <w:lang w:val="ru-RU"/>
              </w:rPr>
              <w:t>6</w:t>
            </w:r>
          </w:p>
        </w:tc>
        <w:tc>
          <w:tcPr>
            <w:tcW w:w="708" w:type="pct"/>
            <w:tcBorders>
              <w:bottom w:val="single" w:sz="4" w:space="0" w:color="auto"/>
            </w:tcBorders>
          </w:tcPr>
          <w:p w14:paraId="423BDD6B" w14:textId="77777777" w:rsidR="00C52DD4" w:rsidRPr="00FA1E2B" w:rsidRDefault="00C52DD4" w:rsidP="00C52DD4">
            <w:pPr>
              <w:widowControl w:val="0"/>
              <w:tabs>
                <w:tab w:val="left" w:pos="317"/>
              </w:tabs>
              <w:jc w:val="center"/>
              <w:rPr>
                <w:rFonts w:ascii="PT Sans" w:hAnsi="PT Sans"/>
                <w:snapToGrid w:val="0"/>
                <w:color w:val="000000"/>
                <w:sz w:val="22"/>
                <w:szCs w:val="22"/>
                <w:lang w:val="ru-RU"/>
              </w:rPr>
            </w:pPr>
            <w:r w:rsidRPr="00FA1E2B">
              <w:rPr>
                <w:rFonts w:ascii="PT Sans" w:hAnsi="PT Sans"/>
                <w:snapToGrid w:val="0"/>
                <w:color w:val="000000"/>
                <w:sz w:val="22"/>
                <w:szCs w:val="22"/>
                <w:lang w:val="ru-RU"/>
              </w:rPr>
              <w:t xml:space="preserve">1 к-т на каждого </w:t>
            </w:r>
            <w:r w:rsidRPr="00FA1E2B">
              <w:rPr>
                <w:rFonts w:ascii="PT Sans" w:hAnsi="PT Sans"/>
                <w:snapToGrid w:val="0"/>
                <w:color w:val="000000"/>
                <w:sz w:val="22"/>
                <w:szCs w:val="22"/>
                <w:lang w:val="ru-RU"/>
              </w:rPr>
              <w:lastRenderedPageBreak/>
              <w:t>члена бригады</w:t>
            </w:r>
          </w:p>
        </w:tc>
      </w:tr>
      <w:tr w:rsidR="00C52DD4" w:rsidRPr="00FA1E2B" w14:paraId="7A1F6D56" w14:textId="77777777" w:rsidTr="005E374B">
        <w:trPr>
          <w:trHeight w:val="263"/>
        </w:trPr>
        <w:tc>
          <w:tcPr>
            <w:tcW w:w="335" w:type="pct"/>
            <w:shd w:val="clear" w:color="auto" w:fill="auto"/>
            <w:vAlign w:val="center"/>
          </w:tcPr>
          <w:p w14:paraId="56B19BE3"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lastRenderedPageBreak/>
              <w:t>1.13</w:t>
            </w:r>
          </w:p>
        </w:tc>
        <w:tc>
          <w:tcPr>
            <w:tcW w:w="2303" w:type="pct"/>
            <w:shd w:val="clear" w:color="auto" w:fill="auto"/>
            <w:vAlign w:val="center"/>
          </w:tcPr>
          <w:p w14:paraId="76B64607" w14:textId="77777777" w:rsidR="00C52DD4" w:rsidRPr="00FA1E2B" w:rsidRDefault="00C52DD4" w:rsidP="00C52DD4">
            <w:pPr>
              <w:ind w:left="-57" w:right="-68"/>
              <w:rPr>
                <w:rFonts w:ascii="PT Sans" w:hAnsi="PT Sans"/>
                <w:sz w:val="22"/>
                <w:szCs w:val="22"/>
                <w:lang w:val="ru-RU"/>
              </w:rPr>
            </w:pPr>
            <w:r w:rsidRPr="00FA1E2B">
              <w:rPr>
                <w:rFonts w:ascii="PT Sans" w:hAnsi="PT Sans"/>
                <w:sz w:val="22"/>
                <w:szCs w:val="22"/>
                <w:lang w:val="ru-RU"/>
              </w:rPr>
              <w:t>Комплект программного обеспечения (ПО) заводов-изготовителей для микропроцессорных устройств РЗА и кабели связи, необходимые для технического обслуживания этих устройств</w:t>
            </w:r>
            <w:r w:rsidRPr="00FA1E2B">
              <w:rPr>
                <w:rFonts w:ascii="PT Sans" w:hAnsi="PT Sans"/>
                <w:sz w:val="22"/>
                <w:szCs w:val="22"/>
                <w:vertAlign w:val="superscript"/>
                <w:lang w:val="ru-RU"/>
              </w:rPr>
              <w:t>3</w:t>
            </w:r>
          </w:p>
        </w:tc>
        <w:tc>
          <w:tcPr>
            <w:tcW w:w="537" w:type="pct"/>
            <w:vAlign w:val="center"/>
          </w:tcPr>
          <w:p w14:paraId="49A97054"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w:t>
            </w:r>
          </w:p>
        </w:tc>
        <w:tc>
          <w:tcPr>
            <w:tcW w:w="580" w:type="pct"/>
            <w:shd w:val="clear" w:color="auto" w:fill="auto"/>
            <w:vAlign w:val="center"/>
          </w:tcPr>
          <w:p w14:paraId="0447350A" w14:textId="77777777" w:rsidR="00C52DD4" w:rsidRPr="00FA1E2B" w:rsidRDefault="00C52DD4" w:rsidP="00C52DD4">
            <w:pPr>
              <w:widowControl w:val="0"/>
              <w:tabs>
                <w:tab w:val="left" w:pos="317"/>
              </w:tabs>
              <w:jc w:val="center"/>
              <w:rPr>
                <w:rFonts w:ascii="PT Sans" w:hAnsi="PT Sans"/>
                <w:snapToGrid w:val="0"/>
                <w:color w:val="000000"/>
                <w:sz w:val="22"/>
                <w:szCs w:val="22"/>
                <w:lang w:val="ru-RU"/>
              </w:rPr>
            </w:pPr>
            <w:r w:rsidRPr="00FA1E2B">
              <w:rPr>
                <w:rFonts w:ascii="PT Sans" w:hAnsi="PT Sans"/>
                <w:snapToGrid w:val="0"/>
                <w:color w:val="000000" w:themeColor="text1"/>
                <w:sz w:val="22"/>
                <w:szCs w:val="22"/>
                <w:lang w:val="ru-RU"/>
              </w:rPr>
              <w:t>1</w:t>
            </w:r>
          </w:p>
        </w:tc>
        <w:tc>
          <w:tcPr>
            <w:tcW w:w="537" w:type="pct"/>
            <w:shd w:val="clear" w:color="auto" w:fill="auto"/>
            <w:vAlign w:val="center"/>
          </w:tcPr>
          <w:p w14:paraId="3ACA710A" w14:textId="77777777" w:rsidR="00C52DD4" w:rsidRPr="00FA1E2B" w:rsidRDefault="00C52DD4" w:rsidP="00C52DD4">
            <w:pPr>
              <w:widowControl w:val="0"/>
              <w:tabs>
                <w:tab w:val="left" w:pos="317"/>
              </w:tabs>
              <w:jc w:val="center"/>
              <w:rPr>
                <w:rFonts w:ascii="PT Sans" w:hAnsi="PT Sans"/>
                <w:snapToGrid w:val="0"/>
                <w:color w:val="000000"/>
                <w:sz w:val="22"/>
                <w:szCs w:val="22"/>
                <w:lang w:val="ru-RU"/>
              </w:rPr>
            </w:pPr>
            <w:r w:rsidRPr="00FA1E2B">
              <w:rPr>
                <w:rFonts w:ascii="PT Sans" w:hAnsi="PT Sans"/>
                <w:snapToGrid w:val="0"/>
                <w:color w:val="000000" w:themeColor="text1"/>
                <w:sz w:val="22"/>
                <w:szCs w:val="22"/>
                <w:lang w:val="ru-RU"/>
              </w:rPr>
              <w:t>1</w:t>
            </w:r>
          </w:p>
        </w:tc>
        <w:tc>
          <w:tcPr>
            <w:tcW w:w="708" w:type="pct"/>
          </w:tcPr>
          <w:p w14:paraId="035F4D26" w14:textId="77777777" w:rsidR="00C52DD4" w:rsidRPr="00FA1E2B" w:rsidRDefault="00C52DD4" w:rsidP="00C52DD4">
            <w:pPr>
              <w:widowControl w:val="0"/>
              <w:tabs>
                <w:tab w:val="left" w:pos="317"/>
              </w:tabs>
              <w:jc w:val="center"/>
              <w:rPr>
                <w:rFonts w:ascii="PT Sans" w:hAnsi="PT Sans"/>
                <w:snapToGrid w:val="0"/>
                <w:sz w:val="22"/>
                <w:szCs w:val="22"/>
                <w:lang w:val="ru-RU"/>
              </w:rPr>
            </w:pPr>
          </w:p>
        </w:tc>
      </w:tr>
      <w:tr w:rsidR="00C52DD4" w:rsidRPr="00FA1E2B" w14:paraId="705029C2" w14:textId="77777777" w:rsidTr="005E374B">
        <w:trPr>
          <w:trHeight w:val="263"/>
        </w:trPr>
        <w:tc>
          <w:tcPr>
            <w:tcW w:w="335" w:type="pct"/>
            <w:shd w:val="clear" w:color="auto" w:fill="auto"/>
            <w:vAlign w:val="center"/>
          </w:tcPr>
          <w:p w14:paraId="22B287D6" w14:textId="77777777" w:rsidR="00C52DD4" w:rsidRPr="00FA1E2B" w:rsidRDefault="00C52DD4" w:rsidP="00C52DD4">
            <w:pPr>
              <w:widowControl w:val="0"/>
              <w:tabs>
                <w:tab w:val="left" w:pos="317"/>
              </w:tabs>
              <w:jc w:val="center"/>
              <w:rPr>
                <w:rFonts w:ascii="PT Sans" w:hAnsi="PT Sans"/>
                <w:snapToGrid w:val="0"/>
                <w:sz w:val="22"/>
                <w:szCs w:val="22"/>
                <w:lang w:val="ru-RU"/>
              </w:rPr>
            </w:pPr>
            <w:r w:rsidRPr="00FA1E2B">
              <w:rPr>
                <w:rFonts w:ascii="PT Sans" w:hAnsi="PT Sans"/>
                <w:snapToGrid w:val="0"/>
                <w:sz w:val="22"/>
                <w:szCs w:val="22"/>
                <w:lang w:val="ru-RU"/>
              </w:rPr>
              <w:t>1.14</w:t>
            </w:r>
          </w:p>
        </w:tc>
        <w:tc>
          <w:tcPr>
            <w:tcW w:w="2303" w:type="pct"/>
            <w:shd w:val="clear" w:color="auto" w:fill="auto"/>
            <w:vAlign w:val="center"/>
          </w:tcPr>
          <w:p w14:paraId="3611DF81" w14:textId="77777777" w:rsidR="00C52DD4" w:rsidRPr="00FA1E2B" w:rsidRDefault="00C52DD4" w:rsidP="00C52DD4">
            <w:pPr>
              <w:ind w:left="-57" w:right="-68"/>
              <w:rPr>
                <w:rFonts w:ascii="PT Sans" w:hAnsi="PT Sans"/>
                <w:sz w:val="22"/>
                <w:szCs w:val="22"/>
              </w:rPr>
            </w:pPr>
            <w:proofErr w:type="spellStart"/>
            <w:r w:rsidRPr="00FA1E2B">
              <w:rPr>
                <w:rFonts w:ascii="PT Sans" w:hAnsi="PT Sans"/>
                <w:sz w:val="22"/>
                <w:szCs w:val="22"/>
              </w:rPr>
              <w:t>Ноутбук</w:t>
            </w:r>
            <w:proofErr w:type="spellEnd"/>
          </w:p>
        </w:tc>
        <w:tc>
          <w:tcPr>
            <w:tcW w:w="537" w:type="pct"/>
            <w:vAlign w:val="center"/>
          </w:tcPr>
          <w:p w14:paraId="66B82BA2" w14:textId="77777777" w:rsidR="00C52DD4" w:rsidRPr="00FA1E2B" w:rsidRDefault="00C52DD4" w:rsidP="00C52DD4">
            <w:pPr>
              <w:widowControl w:val="0"/>
              <w:tabs>
                <w:tab w:val="left" w:pos="317"/>
              </w:tabs>
              <w:jc w:val="center"/>
              <w:rPr>
                <w:rFonts w:ascii="PT Sans" w:hAnsi="PT Sans"/>
                <w:snapToGrid w:val="0"/>
                <w:sz w:val="22"/>
                <w:szCs w:val="22"/>
              </w:rPr>
            </w:pPr>
            <w:r w:rsidRPr="00FA1E2B">
              <w:rPr>
                <w:rFonts w:ascii="PT Sans" w:hAnsi="PT Sans"/>
                <w:snapToGrid w:val="0"/>
                <w:sz w:val="22"/>
                <w:szCs w:val="22"/>
              </w:rPr>
              <w:t>1</w:t>
            </w:r>
          </w:p>
        </w:tc>
        <w:tc>
          <w:tcPr>
            <w:tcW w:w="580" w:type="pct"/>
            <w:shd w:val="clear" w:color="auto" w:fill="auto"/>
            <w:vAlign w:val="center"/>
          </w:tcPr>
          <w:p w14:paraId="426EC28A"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2</w:t>
            </w:r>
          </w:p>
        </w:tc>
        <w:tc>
          <w:tcPr>
            <w:tcW w:w="537" w:type="pct"/>
            <w:shd w:val="clear" w:color="auto" w:fill="auto"/>
            <w:vAlign w:val="center"/>
          </w:tcPr>
          <w:p w14:paraId="2E29F60F" w14:textId="77777777" w:rsidR="00C52DD4" w:rsidRPr="00FA1E2B" w:rsidRDefault="00C52DD4" w:rsidP="00C52DD4">
            <w:pPr>
              <w:widowControl w:val="0"/>
              <w:tabs>
                <w:tab w:val="left" w:pos="317"/>
              </w:tabs>
              <w:jc w:val="center"/>
              <w:rPr>
                <w:rFonts w:ascii="PT Sans" w:hAnsi="PT Sans"/>
                <w:snapToGrid w:val="0"/>
                <w:color w:val="000000"/>
                <w:sz w:val="22"/>
                <w:szCs w:val="22"/>
              </w:rPr>
            </w:pPr>
            <w:r w:rsidRPr="00FA1E2B">
              <w:rPr>
                <w:rFonts w:ascii="PT Sans" w:hAnsi="PT Sans"/>
                <w:snapToGrid w:val="0"/>
                <w:color w:val="000000" w:themeColor="text1"/>
                <w:sz w:val="22"/>
                <w:szCs w:val="22"/>
              </w:rPr>
              <w:t>3</w:t>
            </w:r>
          </w:p>
        </w:tc>
        <w:tc>
          <w:tcPr>
            <w:tcW w:w="708" w:type="pct"/>
          </w:tcPr>
          <w:p w14:paraId="1AD173B2" w14:textId="77777777" w:rsidR="00C52DD4" w:rsidRPr="00FA1E2B" w:rsidRDefault="00C52DD4" w:rsidP="00C52DD4">
            <w:pPr>
              <w:widowControl w:val="0"/>
              <w:tabs>
                <w:tab w:val="left" w:pos="317"/>
              </w:tabs>
              <w:jc w:val="center"/>
              <w:rPr>
                <w:rFonts w:ascii="PT Sans" w:hAnsi="PT Sans"/>
                <w:snapToGrid w:val="0"/>
                <w:sz w:val="22"/>
                <w:szCs w:val="22"/>
              </w:rPr>
            </w:pPr>
          </w:p>
        </w:tc>
      </w:tr>
      <w:tr w:rsidR="00C52DD4" w:rsidRPr="00FA1E2B" w14:paraId="5C0E1742" w14:textId="77777777" w:rsidTr="00C52DD4">
        <w:trPr>
          <w:trHeight w:val="833"/>
        </w:trPr>
        <w:tc>
          <w:tcPr>
            <w:tcW w:w="5000" w:type="pct"/>
            <w:gridSpan w:val="6"/>
            <w:shd w:val="clear" w:color="auto" w:fill="auto"/>
          </w:tcPr>
          <w:p w14:paraId="4E5EFD39" w14:textId="77777777" w:rsidR="00C52DD4" w:rsidRPr="00FA1E2B" w:rsidRDefault="00C52DD4" w:rsidP="00C52DD4">
            <w:pPr>
              <w:widowControl w:val="0"/>
              <w:tabs>
                <w:tab w:val="left" w:pos="317"/>
              </w:tabs>
              <w:ind w:right="-69"/>
              <w:rPr>
                <w:rFonts w:ascii="PT Sans" w:hAnsi="PT Sans"/>
                <w:snapToGrid w:val="0"/>
                <w:color w:val="000000" w:themeColor="text1"/>
                <w:sz w:val="22"/>
                <w:szCs w:val="22"/>
                <w:lang w:val="ru-RU"/>
              </w:rPr>
            </w:pPr>
            <w:r w:rsidRPr="00FA1E2B">
              <w:rPr>
                <w:rFonts w:ascii="PT Sans" w:hAnsi="PT Sans"/>
                <w:snapToGrid w:val="0"/>
                <w:color w:val="000000" w:themeColor="text1"/>
                <w:sz w:val="22"/>
                <w:szCs w:val="22"/>
                <w:vertAlign w:val="superscript"/>
                <w:lang w:val="ru-RU"/>
              </w:rPr>
              <w:t xml:space="preserve">1 </w:t>
            </w:r>
            <w:r w:rsidRPr="00FA1E2B">
              <w:rPr>
                <w:rFonts w:ascii="PT Sans" w:hAnsi="PT Sans"/>
                <w:snapToGrid w:val="0"/>
                <w:color w:val="000000" w:themeColor="text1"/>
                <w:sz w:val="22"/>
                <w:szCs w:val="22"/>
                <w:lang w:val="ru-RU"/>
              </w:rPr>
              <w:t>оборудование должно находиться в собственности у заявителя;</w:t>
            </w:r>
          </w:p>
          <w:p w14:paraId="2D255664" w14:textId="77777777" w:rsidR="00C52DD4" w:rsidRPr="00FA1E2B" w:rsidRDefault="00C52DD4" w:rsidP="00C52DD4">
            <w:pPr>
              <w:widowControl w:val="0"/>
              <w:tabs>
                <w:tab w:val="left" w:pos="317"/>
              </w:tabs>
              <w:ind w:left="-72" w:right="-69"/>
              <w:rPr>
                <w:rFonts w:ascii="PT Sans" w:hAnsi="PT Sans"/>
                <w:snapToGrid w:val="0"/>
                <w:color w:val="000000" w:themeColor="text1"/>
                <w:sz w:val="22"/>
                <w:szCs w:val="22"/>
                <w:lang w:val="ru-RU"/>
              </w:rPr>
            </w:pPr>
            <w:r w:rsidRPr="00FA1E2B">
              <w:rPr>
                <w:rFonts w:ascii="PT Sans" w:hAnsi="PT Sans"/>
                <w:snapToGrid w:val="0"/>
                <w:color w:val="000000" w:themeColor="text1"/>
                <w:sz w:val="22"/>
                <w:szCs w:val="22"/>
                <w:vertAlign w:val="superscript"/>
                <w:lang w:val="ru-RU"/>
              </w:rPr>
              <w:t xml:space="preserve">  2 </w:t>
            </w:r>
            <w:r w:rsidRPr="00FA1E2B">
              <w:rPr>
                <w:rFonts w:ascii="PT Sans" w:hAnsi="PT Sans"/>
                <w:snapToGrid w:val="0"/>
                <w:color w:val="000000" w:themeColor="text1"/>
                <w:sz w:val="22"/>
                <w:szCs w:val="22"/>
                <w:lang w:val="ru-RU"/>
              </w:rPr>
              <w:t>при проведении закупочной процедуры для конкретного объекта возможно увеличение количества;</w:t>
            </w:r>
          </w:p>
          <w:p w14:paraId="0C6FF646" w14:textId="77777777" w:rsidR="00C52DD4" w:rsidRPr="00FA1E2B" w:rsidRDefault="00C52DD4" w:rsidP="00C52DD4">
            <w:pPr>
              <w:widowControl w:val="0"/>
              <w:tabs>
                <w:tab w:val="left" w:pos="317"/>
              </w:tabs>
              <w:ind w:right="-69"/>
              <w:rPr>
                <w:rFonts w:ascii="PT Sans" w:hAnsi="PT Sans"/>
                <w:snapToGrid w:val="0"/>
                <w:color w:val="000000" w:themeColor="text1"/>
                <w:sz w:val="22"/>
                <w:szCs w:val="22"/>
                <w:lang w:val="ru-RU"/>
              </w:rPr>
            </w:pPr>
            <w:r w:rsidRPr="00FA1E2B">
              <w:rPr>
                <w:rFonts w:ascii="PT Sans" w:hAnsi="PT Sans"/>
                <w:snapToGrid w:val="0"/>
                <w:color w:val="000000" w:themeColor="text1"/>
                <w:sz w:val="22"/>
                <w:szCs w:val="22"/>
                <w:vertAlign w:val="superscript"/>
                <w:lang w:val="ru-RU"/>
              </w:rPr>
              <w:t xml:space="preserve">3 </w:t>
            </w:r>
            <w:r w:rsidRPr="00FA1E2B">
              <w:rPr>
                <w:rFonts w:ascii="PT Sans" w:hAnsi="PT Sans"/>
                <w:snapToGrid w:val="0"/>
                <w:color w:val="000000" w:themeColor="text1"/>
                <w:sz w:val="22"/>
                <w:szCs w:val="22"/>
                <w:lang w:val="ru-RU"/>
              </w:rPr>
              <w:t>Допускается наличие гарантийного письма о приобретении ПО для конкретных устройств, установленных на объектах ПАО «Транснефть»;</w:t>
            </w:r>
          </w:p>
          <w:p w14:paraId="3E479AE5" w14:textId="77777777" w:rsidR="00C52DD4" w:rsidRPr="00FA1E2B" w:rsidRDefault="00C52DD4" w:rsidP="00C52DD4">
            <w:pPr>
              <w:widowControl w:val="0"/>
              <w:tabs>
                <w:tab w:val="left" w:pos="317"/>
              </w:tabs>
              <w:ind w:right="-69"/>
              <w:rPr>
                <w:rFonts w:ascii="PT Sans" w:hAnsi="PT Sans"/>
                <w:snapToGrid w:val="0"/>
                <w:color w:val="FF0000"/>
                <w:sz w:val="22"/>
                <w:szCs w:val="22"/>
                <w:vertAlign w:val="superscript"/>
                <w:lang w:val="ru-RU"/>
              </w:rPr>
            </w:pPr>
            <w:r w:rsidRPr="00FA1E2B">
              <w:rPr>
                <w:rFonts w:ascii="PT Sans" w:hAnsi="PT Sans"/>
                <w:snapToGrid w:val="0"/>
                <w:color w:val="000000" w:themeColor="text1"/>
                <w:sz w:val="22"/>
                <w:szCs w:val="22"/>
                <w:vertAlign w:val="superscript"/>
                <w:lang w:val="ru-RU"/>
              </w:rPr>
              <w:t>4</w:t>
            </w:r>
            <w:r w:rsidRPr="00FA1E2B">
              <w:rPr>
                <w:rFonts w:ascii="PT Sans" w:hAnsi="PT Sans"/>
                <w:snapToGrid w:val="0"/>
                <w:color w:val="FF0000"/>
                <w:sz w:val="22"/>
                <w:szCs w:val="22"/>
                <w:vertAlign w:val="superscript"/>
                <w:lang w:val="ru-RU"/>
              </w:rPr>
              <w:t xml:space="preserve"> </w:t>
            </w:r>
            <w:r w:rsidRPr="00FA1E2B">
              <w:rPr>
                <w:rFonts w:ascii="PT Sans" w:hAnsi="PT Sans"/>
                <w:snapToGrid w:val="0"/>
                <w:color w:val="000000" w:themeColor="text1"/>
                <w:sz w:val="22"/>
                <w:szCs w:val="22"/>
                <w:lang w:val="ru-RU"/>
              </w:rPr>
              <w:t>При соблюдении указанных в табл.2 требований</w:t>
            </w:r>
            <w:r w:rsidRPr="00FA1E2B">
              <w:rPr>
                <w:rFonts w:ascii="PT Sans" w:hAnsi="PT Sans"/>
                <w:sz w:val="22"/>
                <w:szCs w:val="22"/>
                <w:lang w:val="ru-RU"/>
              </w:rPr>
              <w:t xml:space="preserve"> </w:t>
            </w:r>
            <w:r w:rsidRPr="00FA1E2B">
              <w:rPr>
                <w:rFonts w:ascii="PT Sans" w:hAnsi="PT Sans"/>
                <w:snapToGrid w:val="0"/>
                <w:color w:val="000000" w:themeColor="text1"/>
                <w:sz w:val="22"/>
                <w:szCs w:val="22"/>
                <w:lang w:val="ru-RU"/>
              </w:rPr>
              <w:t>к техническим характеристикам допускается применение одного оборудования, для различных позиций в табл. 1.</w:t>
            </w:r>
          </w:p>
        </w:tc>
      </w:tr>
    </w:tbl>
    <w:p w14:paraId="239F378A" w14:textId="77777777" w:rsidR="00C52DD4" w:rsidRPr="00FA1E2B" w:rsidRDefault="00C52DD4" w:rsidP="00C52DD4">
      <w:pPr>
        <w:tabs>
          <w:tab w:val="left" w:pos="851"/>
        </w:tabs>
        <w:spacing w:line="276" w:lineRule="auto"/>
        <w:ind w:left="426"/>
        <w:jc w:val="both"/>
        <w:rPr>
          <w:rFonts w:ascii="PT Sans" w:hAnsi="PT Sans"/>
          <w:sz w:val="24"/>
          <w:szCs w:val="24"/>
          <w:lang w:val="ru-RU"/>
        </w:rPr>
      </w:pPr>
    </w:p>
    <w:p w14:paraId="2E226693" w14:textId="77777777" w:rsidR="00C52DD4" w:rsidRPr="00FA1E2B" w:rsidRDefault="00C52DD4" w:rsidP="007C35EC">
      <w:pPr>
        <w:numPr>
          <w:ilvl w:val="0"/>
          <w:numId w:val="37"/>
        </w:numPr>
        <w:tabs>
          <w:tab w:val="left" w:pos="851"/>
        </w:tabs>
        <w:ind w:left="0" w:firstLine="709"/>
        <w:jc w:val="both"/>
        <w:rPr>
          <w:rFonts w:ascii="PT Sans" w:hAnsi="PT Sans"/>
          <w:sz w:val="24"/>
          <w:szCs w:val="24"/>
          <w:lang w:val="ru-RU"/>
        </w:rPr>
      </w:pPr>
      <w:r w:rsidRPr="00FA1E2B">
        <w:rPr>
          <w:rFonts w:ascii="PT Sans" w:hAnsi="PT Sans"/>
          <w:sz w:val="24"/>
          <w:szCs w:val="24"/>
          <w:lang w:val="ru-RU"/>
        </w:rPr>
        <w:t>Наличие у заявителя свидетельств, протоколов, сертификатов поверок (калибровок) приборного оборудования и средств измерения, протоколов испытаний средств индивидуальной защиты.</w:t>
      </w:r>
    </w:p>
    <w:p w14:paraId="78C5ED24" w14:textId="77777777" w:rsidR="00C52DD4" w:rsidRPr="00FA1E2B" w:rsidRDefault="00C52DD4" w:rsidP="007C35EC">
      <w:pPr>
        <w:numPr>
          <w:ilvl w:val="0"/>
          <w:numId w:val="37"/>
        </w:numPr>
        <w:tabs>
          <w:tab w:val="left" w:pos="851"/>
        </w:tabs>
        <w:ind w:left="0" w:firstLine="709"/>
        <w:jc w:val="both"/>
        <w:rPr>
          <w:rFonts w:ascii="PT Sans" w:hAnsi="PT Sans"/>
          <w:sz w:val="24"/>
          <w:szCs w:val="24"/>
          <w:lang w:val="ru-RU"/>
        </w:rPr>
      </w:pPr>
      <w:r w:rsidRPr="00FA1E2B">
        <w:rPr>
          <w:rFonts w:ascii="PT Sans" w:hAnsi="PT Sans"/>
          <w:sz w:val="24"/>
          <w:szCs w:val="24"/>
          <w:lang w:val="ru-RU"/>
        </w:rPr>
        <w:t>Требования к характеристикам технических ресурсов указаны в таблице 2.</w:t>
      </w:r>
    </w:p>
    <w:p w14:paraId="5C2772D1" w14:textId="77777777" w:rsidR="00C52DD4" w:rsidRPr="00FA1E2B" w:rsidRDefault="00C52DD4" w:rsidP="00C52DD4">
      <w:pPr>
        <w:spacing w:line="276" w:lineRule="auto"/>
        <w:jc w:val="right"/>
        <w:rPr>
          <w:rFonts w:ascii="PT Sans" w:hAnsi="PT Sans"/>
          <w:sz w:val="24"/>
          <w:szCs w:val="24"/>
          <w:lang w:val="ru-RU"/>
        </w:rPr>
      </w:pPr>
      <w:r w:rsidRPr="00FA1E2B">
        <w:rPr>
          <w:rFonts w:ascii="PT Sans" w:hAnsi="PT Sans"/>
          <w:sz w:val="24"/>
          <w:szCs w:val="24"/>
          <w:lang w:val="ru-RU"/>
        </w:rPr>
        <w:t>Таблица 2</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410"/>
        <w:gridCol w:w="2008"/>
        <w:gridCol w:w="2835"/>
        <w:gridCol w:w="2410"/>
      </w:tblGrid>
      <w:tr w:rsidR="00C52DD4" w:rsidRPr="005E374B" w14:paraId="5A25C20F" w14:textId="77777777" w:rsidTr="005E374B">
        <w:trPr>
          <w:trHeight w:val="318"/>
          <w:tblHeader/>
        </w:trPr>
        <w:tc>
          <w:tcPr>
            <w:tcW w:w="680" w:type="dxa"/>
            <w:tcBorders>
              <w:bottom w:val="single" w:sz="4" w:space="0" w:color="auto"/>
            </w:tcBorders>
            <w:shd w:val="clear" w:color="auto" w:fill="auto"/>
            <w:vAlign w:val="center"/>
          </w:tcPr>
          <w:p w14:paraId="706C95C3" w14:textId="77777777" w:rsidR="00C52DD4" w:rsidRPr="00FA1E2B" w:rsidRDefault="00C52DD4" w:rsidP="00C52DD4">
            <w:pPr>
              <w:jc w:val="center"/>
              <w:rPr>
                <w:rFonts w:ascii="PT Sans" w:eastAsia="Calibri" w:hAnsi="PT Sans"/>
                <w:b/>
                <w:sz w:val="22"/>
                <w:szCs w:val="22"/>
                <w:lang w:val="ru-RU" w:eastAsia="en-US"/>
              </w:rPr>
            </w:pPr>
            <w:r w:rsidRPr="00FA1E2B">
              <w:rPr>
                <w:rFonts w:ascii="PT Sans" w:eastAsia="Calibri" w:hAnsi="PT Sans"/>
                <w:b/>
                <w:sz w:val="22"/>
                <w:szCs w:val="22"/>
                <w:lang w:val="ru-RU" w:eastAsia="en-US"/>
              </w:rPr>
              <w:t>№ п/п</w:t>
            </w:r>
          </w:p>
        </w:tc>
        <w:tc>
          <w:tcPr>
            <w:tcW w:w="2410" w:type="dxa"/>
            <w:tcBorders>
              <w:bottom w:val="single" w:sz="4" w:space="0" w:color="auto"/>
            </w:tcBorders>
            <w:shd w:val="clear" w:color="auto" w:fill="auto"/>
            <w:vAlign w:val="center"/>
          </w:tcPr>
          <w:p w14:paraId="10BA51E1" w14:textId="77777777" w:rsidR="00C52DD4" w:rsidRPr="00FA1E2B" w:rsidRDefault="00C52DD4" w:rsidP="00C52DD4">
            <w:pPr>
              <w:ind w:left="-128" w:right="-114"/>
              <w:jc w:val="center"/>
              <w:rPr>
                <w:rFonts w:ascii="PT Sans" w:eastAsia="Calibri" w:hAnsi="PT Sans"/>
                <w:b/>
                <w:color w:val="000000"/>
                <w:sz w:val="22"/>
                <w:szCs w:val="22"/>
                <w:lang w:eastAsia="en-US"/>
              </w:rPr>
            </w:pPr>
            <w:proofErr w:type="spellStart"/>
            <w:r w:rsidRPr="00FA1E2B">
              <w:rPr>
                <w:rFonts w:ascii="PT Sans" w:eastAsia="Calibri" w:hAnsi="PT Sans"/>
                <w:b/>
                <w:color w:val="000000"/>
                <w:sz w:val="22"/>
                <w:szCs w:val="22"/>
                <w:lang w:eastAsia="en-US"/>
              </w:rPr>
              <w:t>Наименование</w:t>
            </w:r>
            <w:proofErr w:type="spellEnd"/>
          </w:p>
          <w:p w14:paraId="56E3D7EA" w14:textId="77777777" w:rsidR="00C52DD4" w:rsidRPr="00FA1E2B" w:rsidRDefault="00C52DD4" w:rsidP="00C52DD4">
            <w:pPr>
              <w:ind w:left="-128" w:right="-114"/>
              <w:jc w:val="center"/>
              <w:rPr>
                <w:rFonts w:ascii="PT Sans" w:eastAsia="Calibri" w:hAnsi="PT Sans"/>
                <w:b/>
                <w:color w:val="000000"/>
                <w:sz w:val="22"/>
                <w:szCs w:val="22"/>
                <w:lang w:val="ru-RU" w:eastAsia="en-US"/>
              </w:rPr>
            </w:pPr>
            <w:r w:rsidRPr="00FA1E2B">
              <w:rPr>
                <w:rFonts w:ascii="PT Sans" w:eastAsia="Calibri" w:hAnsi="PT Sans"/>
                <w:b/>
                <w:color w:val="000000"/>
                <w:sz w:val="22"/>
                <w:szCs w:val="22"/>
                <w:lang w:val="ru-RU" w:eastAsia="en-US"/>
              </w:rPr>
              <w:t>технических ресурсов</w:t>
            </w:r>
          </w:p>
        </w:tc>
        <w:tc>
          <w:tcPr>
            <w:tcW w:w="2008" w:type="dxa"/>
            <w:tcBorders>
              <w:bottom w:val="single" w:sz="4" w:space="0" w:color="auto"/>
            </w:tcBorders>
            <w:shd w:val="clear" w:color="auto" w:fill="auto"/>
            <w:vAlign w:val="center"/>
          </w:tcPr>
          <w:p w14:paraId="7DDF082B" w14:textId="77777777" w:rsidR="00C52DD4" w:rsidRPr="00FA1E2B" w:rsidRDefault="00C52DD4" w:rsidP="00C52DD4">
            <w:pPr>
              <w:jc w:val="center"/>
              <w:rPr>
                <w:rFonts w:ascii="PT Sans" w:eastAsia="Calibri" w:hAnsi="PT Sans"/>
                <w:b/>
                <w:color w:val="000000"/>
                <w:sz w:val="22"/>
                <w:szCs w:val="22"/>
                <w:lang w:eastAsia="en-US"/>
              </w:rPr>
            </w:pPr>
            <w:proofErr w:type="spellStart"/>
            <w:r w:rsidRPr="00FA1E2B">
              <w:rPr>
                <w:rFonts w:ascii="PT Sans" w:eastAsia="Calibri" w:hAnsi="PT Sans"/>
                <w:b/>
                <w:color w:val="000000"/>
                <w:sz w:val="22"/>
                <w:szCs w:val="22"/>
                <w:lang w:eastAsia="en-US"/>
              </w:rPr>
              <w:t>Назначение</w:t>
            </w:r>
            <w:proofErr w:type="spellEnd"/>
          </w:p>
        </w:tc>
        <w:tc>
          <w:tcPr>
            <w:tcW w:w="2835" w:type="dxa"/>
            <w:tcBorders>
              <w:bottom w:val="single" w:sz="4" w:space="0" w:color="auto"/>
            </w:tcBorders>
            <w:shd w:val="clear" w:color="auto" w:fill="auto"/>
            <w:vAlign w:val="center"/>
          </w:tcPr>
          <w:p w14:paraId="7049437E" w14:textId="77777777" w:rsidR="00C52DD4" w:rsidRPr="00FA1E2B" w:rsidRDefault="00C52DD4" w:rsidP="00C52DD4">
            <w:pPr>
              <w:jc w:val="center"/>
              <w:rPr>
                <w:rFonts w:ascii="PT Sans" w:eastAsia="Calibri" w:hAnsi="PT Sans"/>
                <w:b/>
                <w:color w:val="000000"/>
                <w:sz w:val="22"/>
                <w:szCs w:val="22"/>
                <w:lang w:val="ru-RU" w:eastAsia="en-US"/>
              </w:rPr>
            </w:pPr>
            <w:r w:rsidRPr="00FA1E2B">
              <w:rPr>
                <w:rFonts w:ascii="PT Sans" w:eastAsia="Calibri" w:hAnsi="PT Sans"/>
                <w:b/>
                <w:color w:val="000000"/>
                <w:sz w:val="22"/>
                <w:szCs w:val="22"/>
                <w:lang w:val="ru-RU" w:eastAsia="en-US"/>
              </w:rPr>
              <w:t>Требуемые</w:t>
            </w:r>
            <w:r w:rsidRPr="00FA1E2B">
              <w:rPr>
                <w:rFonts w:ascii="PT Sans" w:eastAsia="Calibri" w:hAnsi="PT Sans"/>
                <w:b/>
                <w:color w:val="000000"/>
                <w:sz w:val="22"/>
                <w:szCs w:val="22"/>
                <w:lang w:eastAsia="en-US"/>
              </w:rPr>
              <w:t xml:space="preserve"> </w:t>
            </w:r>
            <w:proofErr w:type="spellStart"/>
            <w:r w:rsidRPr="00FA1E2B">
              <w:rPr>
                <w:rFonts w:ascii="PT Sans" w:eastAsia="Calibri" w:hAnsi="PT Sans"/>
                <w:b/>
                <w:color w:val="000000"/>
                <w:sz w:val="22"/>
                <w:szCs w:val="22"/>
                <w:lang w:eastAsia="en-US"/>
              </w:rPr>
              <w:t>техническ</w:t>
            </w:r>
            <w:r w:rsidRPr="00FA1E2B">
              <w:rPr>
                <w:rFonts w:ascii="PT Sans" w:eastAsia="Calibri" w:hAnsi="PT Sans"/>
                <w:b/>
                <w:color w:val="000000"/>
                <w:sz w:val="22"/>
                <w:szCs w:val="22"/>
                <w:lang w:val="ru-RU" w:eastAsia="en-US"/>
              </w:rPr>
              <w:t>ие</w:t>
            </w:r>
            <w:proofErr w:type="spellEnd"/>
            <w:r w:rsidRPr="00FA1E2B">
              <w:rPr>
                <w:rFonts w:ascii="PT Sans" w:eastAsia="Calibri" w:hAnsi="PT Sans"/>
                <w:b/>
                <w:color w:val="000000"/>
                <w:sz w:val="22"/>
                <w:szCs w:val="22"/>
                <w:lang w:eastAsia="en-US"/>
              </w:rPr>
              <w:t xml:space="preserve"> </w:t>
            </w:r>
            <w:proofErr w:type="spellStart"/>
            <w:r w:rsidRPr="00FA1E2B">
              <w:rPr>
                <w:rFonts w:ascii="PT Sans" w:eastAsia="Calibri" w:hAnsi="PT Sans"/>
                <w:b/>
                <w:color w:val="000000"/>
                <w:sz w:val="22"/>
                <w:szCs w:val="22"/>
                <w:lang w:eastAsia="en-US"/>
              </w:rPr>
              <w:t>характеристик</w:t>
            </w:r>
            <w:proofErr w:type="spellEnd"/>
            <w:r w:rsidRPr="00FA1E2B">
              <w:rPr>
                <w:rFonts w:ascii="PT Sans" w:eastAsia="Calibri" w:hAnsi="PT Sans"/>
                <w:b/>
                <w:color w:val="000000"/>
                <w:sz w:val="22"/>
                <w:szCs w:val="22"/>
                <w:lang w:val="ru-RU" w:eastAsia="en-US"/>
              </w:rPr>
              <w:t>и</w:t>
            </w:r>
          </w:p>
        </w:tc>
        <w:tc>
          <w:tcPr>
            <w:tcW w:w="2410" w:type="dxa"/>
            <w:tcBorders>
              <w:bottom w:val="single" w:sz="4" w:space="0" w:color="auto"/>
            </w:tcBorders>
          </w:tcPr>
          <w:p w14:paraId="45AF2BF0" w14:textId="77777777" w:rsidR="00C52DD4" w:rsidRPr="00FA1E2B" w:rsidRDefault="00C52DD4" w:rsidP="00C52DD4">
            <w:pPr>
              <w:jc w:val="center"/>
              <w:rPr>
                <w:rFonts w:ascii="PT Sans" w:eastAsia="Calibri" w:hAnsi="PT Sans"/>
                <w:b/>
                <w:color w:val="000000"/>
                <w:sz w:val="22"/>
                <w:szCs w:val="22"/>
                <w:lang w:val="ru-RU" w:eastAsia="en-US"/>
              </w:rPr>
            </w:pPr>
            <w:r w:rsidRPr="00FA1E2B">
              <w:rPr>
                <w:rFonts w:ascii="PT Sans" w:eastAsia="Calibri" w:hAnsi="PT Sans"/>
                <w:b/>
                <w:color w:val="000000"/>
                <w:sz w:val="22"/>
                <w:szCs w:val="22"/>
                <w:lang w:val="ru-RU" w:eastAsia="en-US"/>
              </w:rPr>
              <w:t>Необходимость освидетельствования</w:t>
            </w:r>
          </w:p>
          <w:p w14:paraId="6C357711" w14:textId="77777777" w:rsidR="00C52DD4" w:rsidRPr="00FA1E2B" w:rsidRDefault="00C52DD4" w:rsidP="00C52DD4">
            <w:pPr>
              <w:jc w:val="center"/>
              <w:rPr>
                <w:rFonts w:ascii="PT Sans" w:eastAsia="Calibri" w:hAnsi="PT Sans"/>
                <w:b/>
                <w:color w:val="000000"/>
                <w:sz w:val="22"/>
                <w:szCs w:val="22"/>
                <w:lang w:val="ru-RU" w:eastAsia="en-US"/>
              </w:rPr>
            </w:pPr>
            <w:r w:rsidRPr="00FA1E2B">
              <w:rPr>
                <w:rFonts w:ascii="PT Sans" w:eastAsia="Calibri" w:hAnsi="PT Sans"/>
                <w:b/>
                <w:color w:val="000000"/>
                <w:sz w:val="22"/>
                <w:szCs w:val="22"/>
                <w:lang w:val="ru-RU" w:eastAsia="en-US"/>
              </w:rPr>
              <w:t>(поверки, калибровки, аттестации) оборудования</w:t>
            </w:r>
          </w:p>
        </w:tc>
      </w:tr>
      <w:tr w:rsidR="00C52DD4" w:rsidRPr="00FA1E2B" w14:paraId="70BEA628" w14:textId="77777777" w:rsidTr="005E374B">
        <w:trPr>
          <w:trHeight w:val="143"/>
          <w:tblHeader/>
        </w:trPr>
        <w:tc>
          <w:tcPr>
            <w:tcW w:w="680" w:type="dxa"/>
            <w:tcBorders>
              <w:bottom w:val="single" w:sz="4" w:space="0" w:color="auto"/>
            </w:tcBorders>
            <w:shd w:val="clear" w:color="auto" w:fill="auto"/>
            <w:vAlign w:val="center"/>
          </w:tcPr>
          <w:p w14:paraId="75928F17" w14:textId="77777777" w:rsidR="00C52DD4" w:rsidRPr="00FA1E2B" w:rsidRDefault="00C52DD4" w:rsidP="00C52DD4">
            <w:pPr>
              <w:jc w:val="center"/>
              <w:rPr>
                <w:rFonts w:ascii="PT Sans" w:eastAsia="Calibri" w:hAnsi="PT Sans"/>
                <w:b/>
                <w:color w:val="000000"/>
                <w:lang w:val="ru-RU" w:eastAsia="en-US"/>
              </w:rPr>
            </w:pPr>
            <w:r w:rsidRPr="00FA1E2B">
              <w:rPr>
                <w:rFonts w:ascii="PT Sans" w:eastAsia="Calibri" w:hAnsi="PT Sans"/>
                <w:b/>
                <w:color w:val="000000"/>
                <w:lang w:val="ru-RU" w:eastAsia="en-US"/>
              </w:rPr>
              <w:t>1</w:t>
            </w:r>
          </w:p>
        </w:tc>
        <w:tc>
          <w:tcPr>
            <w:tcW w:w="2410" w:type="dxa"/>
            <w:tcBorders>
              <w:bottom w:val="single" w:sz="4" w:space="0" w:color="auto"/>
            </w:tcBorders>
            <w:shd w:val="clear" w:color="auto" w:fill="auto"/>
            <w:vAlign w:val="center"/>
          </w:tcPr>
          <w:p w14:paraId="128856CD" w14:textId="77777777" w:rsidR="00C52DD4" w:rsidRPr="00FA1E2B" w:rsidRDefault="00C52DD4" w:rsidP="00C52DD4">
            <w:pPr>
              <w:jc w:val="center"/>
              <w:rPr>
                <w:rFonts w:ascii="PT Sans" w:eastAsia="Calibri" w:hAnsi="PT Sans"/>
                <w:b/>
                <w:color w:val="000000"/>
                <w:lang w:eastAsia="en-US"/>
              </w:rPr>
            </w:pPr>
            <w:r w:rsidRPr="00FA1E2B">
              <w:rPr>
                <w:rFonts w:ascii="PT Sans" w:eastAsia="Calibri" w:hAnsi="PT Sans"/>
                <w:b/>
                <w:color w:val="000000"/>
                <w:lang w:eastAsia="en-US"/>
              </w:rPr>
              <w:t>2</w:t>
            </w:r>
          </w:p>
        </w:tc>
        <w:tc>
          <w:tcPr>
            <w:tcW w:w="2008" w:type="dxa"/>
            <w:tcBorders>
              <w:bottom w:val="single" w:sz="4" w:space="0" w:color="auto"/>
            </w:tcBorders>
            <w:shd w:val="clear" w:color="auto" w:fill="auto"/>
            <w:vAlign w:val="center"/>
          </w:tcPr>
          <w:p w14:paraId="1376AA40" w14:textId="77777777" w:rsidR="00C52DD4" w:rsidRPr="00FA1E2B" w:rsidRDefault="00C52DD4" w:rsidP="00C52DD4">
            <w:pPr>
              <w:jc w:val="center"/>
              <w:rPr>
                <w:rFonts w:ascii="PT Sans" w:eastAsia="Calibri" w:hAnsi="PT Sans"/>
                <w:b/>
                <w:color w:val="000000"/>
                <w:lang w:eastAsia="en-US"/>
              </w:rPr>
            </w:pPr>
            <w:r w:rsidRPr="00FA1E2B">
              <w:rPr>
                <w:rFonts w:ascii="PT Sans" w:eastAsia="Calibri" w:hAnsi="PT Sans"/>
                <w:b/>
                <w:color w:val="000000"/>
                <w:lang w:eastAsia="en-US"/>
              </w:rPr>
              <w:t>3</w:t>
            </w:r>
          </w:p>
        </w:tc>
        <w:tc>
          <w:tcPr>
            <w:tcW w:w="2835" w:type="dxa"/>
            <w:tcBorders>
              <w:bottom w:val="single" w:sz="4" w:space="0" w:color="auto"/>
            </w:tcBorders>
            <w:shd w:val="clear" w:color="auto" w:fill="auto"/>
            <w:vAlign w:val="center"/>
          </w:tcPr>
          <w:p w14:paraId="4A6E206E" w14:textId="77777777" w:rsidR="00C52DD4" w:rsidRPr="00FA1E2B" w:rsidRDefault="00C52DD4" w:rsidP="00C52DD4">
            <w:pPr>
              <w:jc w:val="center"/>
              <w:rPr>
                <w:rFonts w:ascii="PT Sans" w:eastAsia="Calibri" w:hAnsi="PT Sans"/>
                <w:b/>
                <w:color w:val="000000"/>
                <w:lang w:eastAsia="en-US"/>
              </w:rPr>
            </w:pPr>
            <w:r w:rsidRPr="00FA1E2B">
              <w:rPr>
                <w:rFonts w:ascii="PT Sans" w:eastAsia="Calibri" w:hAnsi="PT Sans"/>
                <w:b/>
                <w:color w:val="000000"/>
                <w:lang w:eastAsia="en-US"/>
              </w:rPr>
              <w:t>4</w:t>
            </w:r>
          </w:p>
        </w:tc>
        <w:tc>
          <w:tcPr>
            <w:tcW w:w="2410" w:type="dxa"/>
            <w:tcBorders>
              <w:bottom w:val="single" w:sz="4" w:space="0" w:color="auto"/>
            </w:tcBorders>
          </w:tcPr>
          <w:p w14:paraId="7DDF0B3A" w14:textId="77777777" w:rsidR="00C52DD4" w:rsidRPr="00FA1E2B" w:rsidRDefault="00C52DD4" w:rsidP="00C52DD4">
            <w:pPr>
              <w:jc w:val="center"/>
              <w:rPr>
                <w:rFonts w:ascii="PT Sans" w:eastAsia="Calibri" w:hAnsi="PT Sans"/>
                <w:b/>
                <w:color w:val="000000"/>
                <w:lang w:val="ru-RU" w:eastAsia="en-US"/>
              </w:rPr>
            </w:pPr>
            <w:r w:rsidRPr="00FA1E2B">
              <w:rPr>
                <w:rFonts w:ascii="PT Sans" w:eastAsia="Calibri" w:hAnsi="PT Sans"/>
                <w:b/>
                <w:color w:val="000000"/>
                <w:lang w:val="ru-RU" w:eastAsia="en-US"/>
              </w:rPr>
              <w:t>5</w:t>
            </w:r>
          </w:p>
        </w:tc>
      </w:tr>
      <w:tr w:rsidR="00C52DD4" w:rsidRPr="00FA1E2B" w14:paraId="338CCFAD" w14:textId="77777777" w:rsidTr="005E374B">
        <w:trPr>
          <w:trHeight w:val="1518"/>
        </w:trPr>
        <w:tc>
          <w:tcPr>
            <w:tcW w:w="680" w:type="dxa"/>
            <w:tcBorders>
              <w:top w:val="single" w:sz="4" w:space="0" w:color="auto"/>
            </w:tcBorders>
            <w:shd w:val="clear" w:color="auto" w:fill="auto"/>
            <w:vAlign w:val="center"/>
          </w:tcPr>
          <w:p w14:paraId="5CF9308F" w14:textId="77777777" w:rsidR="00C52DD4" w:rsidRPr="00FA1E2B" w:rsidRDefault="00C52DD4" w:rsidP="00C52DD4">
            <w:pPr>
              <w:widowControl w:val="0"/>
              <w:tabs>
                <w:tab w:val="left" w:pos="317"/>
              </w:tabs>
              <w:jc w:val="center"/>
              <w:rPr>
                <w:rFonts w:ascii="PT Sans" w:hAnsi="PT Sans"/>
                <w:snapToGrid w:val="0"/>
                <w:color w:val="000000"/>
                <w:lang w:val="ru-RU"/>
              </w:rPr>
            </w:pPr>
            <w:r w:rsidRPr="00FA1E2B">
              <w:rPr>
                <w:rFonts w:ascii="PT Sans" w:hAnsi="PT Sans"/>
                <w:snapToGrid w:val="0"/>
                <w:color w:val="000000"/>
                <w:lang w:val="ru-RU"/>
              </w:rPr>
              <w:t>2.1</w:t>
            </w:r>
          </w:p>
        </w:tc>
        <w:tc>
          <w:tcPr>
            <w:tcW w:w="2410" w:type="dxa"/>
            <w:tcBorders>
              <w:top w:val="single" w:sz="4" w:space="0" w:color="auto"/>
            </w:tcBorders>
            <w:shd w:val="clear" w:color="auto" w:fill="auto"/>
            <w:vAlign w:val="center"/>
          </w:tcPr>
          <w:p w14:paraId="5EC8CAAB" w14:textId="77777777" w:rsidR="00C52DD4" w:rsidRPr="00FA1E2B" w:rsidRDefault="00C52DD4" w:rsidP="00C52DD4">
            <w:pPr>
              <w:rPr>
                <w:rFonts w:ascii="PT Sans" w:hAnsi="PT Sans"/>
                <w:color w:val="000000"/>
                <w:sz w:val="22"/>
                <w:szCs w:val="22"/>
              </w:rPr>
            </w:pPr>
            <w:proofErr w:type="spellStart"/>
            <w:r w:rsidRPr="00FA1E2B">
              <w:rPr>
                <w:rFonts w:ascii="PT Sans" w:hAnsi="PT Sans"/>
                <w:color w:val="000000" w:themeColor="text1"/>
                <w:sz w:val="22"/>
                <w:szCs w:val="22"/>
              </w:rPr>
              <w:t>Прибор</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универсальный</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измерительный</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мультиметр</w:t>
            </w:r>
            <w:proofErr w:type="spellEnd"/>
            <w:r w:rsidRPr="00FA1E2B">
              <w:rPr>
                <w:rFonts w:ascii="PT Sans" w:hAnsi="PT Sans"/>
                <w:color w:val="000000" w:themeColor="text1"/>
                <w:sz w:val="22"/>
                <w:szCs w:val="22"/>
              </w:rPr>
              <w:t>)</w:t>
            </w:r>
          </w:p>
        </w:tc>
        <w:tc>
          <w:tcPr>
            <w:tcW w:w="2008" w:type="dxa"/>
            <w:tcBorders>
              <w:top w:val="single" w:sz="4" w:space="0" w:color="auto"/>
            </w:tcBorders>
            <w:shd w:val="clear" w:color="auto" w:fill="auto"/>
            <w:vAlign w:val="center"/>
          </w:tcPr>
          <w:p w14:paraId="5813F177" w14:textId="77777777" w:rsidR="00C52DD4" w:rsidRPr="00FA1E2B" w:rsidRDefault="00C52DD4" w:rsidP="00C52DD4">
            <w:pPr>
              <w:rPr>
                <w:rFonts w:ascii="PT Sans" w:hAnsi="PT Sans"/>
                <w:color w:val="000000"/>
                <w:sz w:val="22"/>
                <w:szCs w:val="22"/>
              </w:rPr>
            </w:pPr>
            <w:proofErr w:type="spellStart"/>
            <w:r w:rsidRPr="00FA1E2B">
              <w:rPr>
                <w:rFonts w:ascii="PT Sans" w:hAnsi="PT Sans"/>
                <w:color w:val="000000" w:themeColor="text1"/>
                <w:sz w:val="22"/>
                <w:szCs w:val="22"/>
              </w:rPr>
              <w:t>Измерение</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напряжения</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тока</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сопротивления</w:t>
            </w:r>
            <w:proofErr w:type="spellEnd"/>
          </w:p>
        </w:tc>
        <w:tc>
          <w:tcPr>
            <w:tcW w:w="2835" w:type="dxa"/>
            <w:tcBorders>
              <w:top w:val="single" w:sz="4" w:space="0" w:color="auto"/>
            </w:tcBorders>
            <w:shd w:val="clear" w:color="auto" w:fill="auto"/>
            <w:vAlign w:val="center"/>
          </w:tcPr>
          <w:p w14:paraId="102338ED" w14:textId="77777777" w:rsidR="00C52DD4" w:rsidRPr="00FA1E2B" w:rsidRDefault="00C52DD4" w:rsidP="00C52DD4">
            <w:pPr>
              <w:tabs>
                <w:tab w:val="left" w:pos="2046"/>
              </w:tabs>
              <w:ind w:right="-138"/>
              <w:rPr>
                <w:rFonts w:ascii="PT Sans" w:hAnsi="PT Sans"/>
                <w:color w:val="000000" w:themeColor="text1"/>
                <w:sz w:val="22"/>
                <w:szCs w:val="22"/>
                <w:lang w:val="ru-RU"/>
              </w:rPr>
            </w:pPr>
            <w:r w:rsidRPr="00FA1E2B">
              <w:rPr>
                <w:rFonts w:ascii="PT Sans" w:hAnsi="PT Sans"/>
                <w:color w:val="000000" w:themeColor="text1"/>
                <w:sz w:val="22"/>
                <w:szCs w:val="22"/>
                <w:lang w:val="ru-RU"/>
              </w:rPr>
              <w:t xml:space="preserve">Диапазоны измерений:  </w:t>
            </w:r>
          </w:p>
          <w:p w14:paraId="324B95A5" w14:textId="77777777" w:rsidR="00C52DD4" w:rsidRPr="00FA1E2B" w:rsidRDefault="00C52DD4" w:rsidP="00C52DD4">
            <w:pPr>
              <w:tabs>
                <w:tab w:val="left" w:pos="2046"/>
              </w:tabs>
              <w:ind w:right="-138"/>
              <w:rPr>
                <w:rFonts w:ascii="PT Sans" w:hAnsi="PT Sans"/>
                <w:color w:val="000000" w:themeColor="text1"/>
                <w:sz w:val="22"/>
                <w:szCs w:val="22"/>
                <w:lang w:val="ru-RU"/>
              </w:rPr>
            </w:pPr>
            <w:r w:rsidRPr="00FA1E2B">
              <w:rPr>
                <w:rFonts w:ascii="PT Sans" w:hAnsi="PT Sans"/>
                <w:color w:val="000000" w:themeColor="text1"/>
                <w:sz w:val="22"/>
                <w:szCs w:val="22"/>
                <w:lang w:val="ru-RU"/>
              </w:rPr>
              <w:t xml:space="preserve">- тока от 0 до 10 А; </w:t>
            </w:r>
          </w:p>
          <w:p w14:paraId="18B8A19A" w14:textId="77777777" w:rsidR="00C52DD4" w:rsidRPr="00FA1E2B" w:rsidRDefault="00C52DD4" w:rsidP="00C52DD4">
            <w:pPr>
              <w:tabs>
                <w:tab w:val="left" w:pos="2046"/>
              </w:tabs>
              <w:ind w:right="-138"/>
              <w:rPr>
                <w:rFonts w:ascii="PT Sans" w:hAnsi="PT Sans"/>
                <w:color w:val="000000" w:themeColor="text1"/>
                <w:sz w:val="22"/>
                <w:szCs w:val="22"/>
                <w:lang w:val="ru-RU"/>
              </w:rPr>
            </w:pPr>
            <w:r w:rsidRPr="00FA1E2B">
              <w:rPr>
                <w:rFonts w:ascii="PT Sans" w:hAnsi="PT Sans"/>
                <w:color w:val="000000" w:themeColor="text1"/>
                <w:sz w:val="22"/>
                <w:szCs w:val="22"/>
                <w:lang w:val="ru-RU"/>
              </w:rPr>
              <w:t xml:space="preserve">- переменного напряжения </w:t>
            </w:r>
            <w:r w:rsidRPr="00FA1E2B">
              <w:rPr>
                <w:rFonts w:ascii="PT Sans" w:hAnsi="PT Sans"/>
                <w:color w:val="000000" w:themeColor="text1"/>
                <w:sz w:val="22"/>
                <w:szCs w:val="22"/>
                <w:lang w:val="ru-RU"/>
              </w:rPr>
              <w:br/>
              <w:t>от 0 до 500 В;</w:t>
            </w:r>
          </w:p>
          <w:p w14:paraId="7E1C4F6F" w14:textId="77777777" w:rsidR="00C52DD4" w:rsidRPr="00FA1E2B" w:rsidRDefault="00C52DD4" w:rsidP="00C52DD4">
            <w:pPr>
              <w:tabs>
                <w:tab w:val="left" w:pos="2046"/>
              </w:tabs>
              <w:ind w:right="-138"/>
              <w:rPr>
                <w:rFonts w:ascii="PT Sans" w:hAnsi="PT Sans"/>
                <w:color w:val="000000"/>
                <w:sz w:val="22"/>
                <w:szCs w:val="22"/>
                <w:lang w:val="ru-RU"/>
              </w:rPr>
            </w:pPr>
            <w:r w:rsidRPr="00FA1E2B">
              <w:rPr>
                <w:rFonts w:ascii="PT Sans" w:hAnsi="PT Sans"/>
                <w:color w:val="000000" w:themeColor="text1"/>
                <w:sz w:val="22"/>
                <w:szCs w:val="22"/>
                <w:lang w:val="ru-RU"/>
              </w:rPr>
              <w:t xml:space="preserve">- постоянного напряжения </w:t>
            </w:r>
            <w:r w:rsidRPr="00FA1E2B">
              <w:rPr>
                <w:rFonts w:ascii="PT Sans" w:hAnsi="PT Sans"/>
                <w:color w:val="000000" w:themeColor="text1"/>
                <w:sz w:val="22"/>
                <w:szCs w:val="22"/>
                <w:lang w:val="ru-RU"/>
              </w:rPr>
              <w:br/>
              <w:t xml:space="preserve">от 0 до 500 В; </w:t>
            </w:r>
          </w:p>
        </w:tc>
        <w:tc>
          <w:tcPr>
            <w:tcW w:w="2410" w:type="dxa"/>
            <w:tcBorders>
              <w:top w:val="single" w:sz="4" w:space="0" w:color="auto"/>
            </w:tcBorders>
            <w:shd w:val="clear" w:color="auto" w:fill="auto"/>
            <w:vAlign w:val="center"/>
          </w:tcPr>
          <w:p w14:paraId="1F2041E6" w14:textId="77777777" w:rsidR="00C52DD4" w:rsidRPr="00FA1E2B" w:rsidRDefault="00C52DD4" w:rsidP="00C52DD4">
            <w:pPr>
              <w:widowControl w:val="0"/>
              <w:jc w:val="center"/>
              <w:rPr>
                <w:rFonts w:ascii="PT Sans" w:hAnsi="PT Sans" w:cs="Arial"/>
                <w:bCs/>
                <w:color w:val="000000"/>
                <w:sz w:val="22"/>
                <w:szCs w:val="22"/>
                <w:shd w:val="clear" w:color="auto" w:fill="FFFFFF"/>
                <w:lang w:val="ru-RU"/>
              </w:rPr>
            </w:pPr>
            <w:r w:rsidRPr="00FA1E2B">
              <w:rPr>
                <w:rFonts w:ascii="PT Sans" w:hAnsi="PT Sans"/>
                <w:color w:val="000000" w:themeColor="text1"/>
                <w:sz w:val="22"/>
                <w:szCs w:val="22"/>
                <w:lang w:val="ru-RU"/>
              </w:rPr>
              <w:t>Требуется</w:t>
            </w:r>
          </w:p>
        </w:tc>
      </w:tr>
      <w:tr w:rsidR="00C52DD4" w:rsidRPr="00FA1E2B" w14:paraId="3A75F438" w14:textId="77777777" w:rsidTr="005E374B">
        <w:trPr>
          <w:trHeight w:val="1210"/>
        </w:trPr>
        <w:tc>
          <w:tcPr>
            <w:tcW w:w="680" w:type="dxa"/>
            <w:shd w:val="clear" w:color="auto" w:fill="auto"/>
            <w:vAlign w:val="center"/>
          </w:tcPr>
          <w:p w14:paraId="3C07DF63" w14:textId="77777777" w:rsidR="00C52DD4" w:rsidRPr="00FA1E2B" w:rsidRDefault="00C52DD4" w:rsidP="00C52DD4">
            <w:pPr>
              <w:widowControl w:val="0"/>
              <w:tabs>
                <w:tab w:val="left" w:pos="317"/>
              </w:tabs>
              <w:jc w:val="center"/>
              <w:rPr>
                <w:rFonts w:ascii="PT Sans" w:hAnsi="PT Sans"/>
                <w:snapToGrid w:val="0"/>
                <w:color w:val="000000"/>
                <w:lang w:val="ru-RU"/>
              </w:rPr>
            </w:pPr>
            <w:r w:rsidRPr="00FA1E2B">
              <w:rPr>
                <w:rFonts w:ascii="PT Sans" w:hAnsi="PT Sans"/>
                <w:snapToGrid w:val="0"/>
                <w:color w:val="000000"/>
                <w:lang w:val="ru-RU"/>
              </w:rPr>
              <w:t>2.2</w:t>
            </w:r>
          </w:p>
        </w:tc>
        <w:tc>
          <w:tcPr>
            <w:tcW w:w="2410" w:type="dxa"/>
            <w:shd w:val="clear" w:color="auto" w:fill="auto"/>
            <w:vAlign w:val="center"/>
          </w:tcPr>
          <w:p w14:paraId="1511B401" w14:textId="77777777" w:rsidR="00C52DD4" w:rsidRPr="00FA1E2B" w:rsidRDefault="00C52DD4" w:rsidP="00C52DD4">
            <w:pPr>
              <w:rPr>
                <w:rFonts w:ascii="PT Sans" w:hAnsi="PT Sans"/>
                <w:color w:val="000000"/>
                <w:sz w:val="22"/>
                <w:szCs w:val="22"/>
                <w:lang w:val="ru-RU"/>
              </w:rPr>
            </w:pPr>
            <w:proofErr w:type="spellStart"/>
            <w:r w:rsidRPr="00FA1E2B">
              <w:rPr>
                <w:rFonts w:ascii="PT Sans" w:hAnsi="PT Sans"/>
                <w:color w:val="000000" w:themeColor="text1"/>
                <w:sz w:val="22"/>
                <w:szCs w:val="22"/>
                <w:lang w:val="ru-RU"/>
              </w:rPr>
              <w:t>Мегаомметр</w:t>
            </w:r>
            <w:proofErr w:type="spellEnd"/>
          </w:p>
        </w:tc>
        <w:tc>
          <w:tcPr>
            <w:tcW w:w="2008" w:type="dxa"/>
            <w:shd w:val="clear" w:color="auto" w:fill="auto"/>
            <w:vAlign w:val="center"/>
          </w:tcPr>
          <w:p w14:paraId="63335870"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Измерение сопротивления изоляции электрических цепей</w:t>
            </w:r>
          </w:p>
        </w:tc>
        <w:tc>
          <w:tcPr>
            <w:tcW w:w="2835" w:type="dxa"/>
            <w:shd w:val="clear" w:color="auto" w:fill="auto"/>
            <w:vAlign w:val="center"/>
          </w:tcPr>
          <w:p w14:paraId="43D4A4DE" w14:textId="77777777" w:rsidR="00C52DD4" w:rsidRPr="00FA1E2B" w:rsidRDefault="00C52DD4" w:rsidP="00C52DD4">
            <w:pPr>
              <w:rPr>
                <w:rFonts w:ascii="PT Sans" w:hAnsi="PT Sans"/>
                <w:color w:val="000000" w:themeColor="text1"/>
                <w:sz w:val="22"/>
                <w:szCs w:val="22"/>
                <w:lang w:val="ru-RU"/>
              </w:rPr>
            </w:pPr>
            <w:r w:rsidRPr="00FA1E2B">
              <w:rPr>
                <w:rFonts w:ascii="PT Sans" w:hAnsi="PT Sans"/>
                <w:color w:val="000000" w:themeColor="text1"/>
                <w:sz w:val="22"/>
                <w:szCs w:val="22"/>
                <w:lang w:val="ru-RU"/>
              </w:rPr>
              <w:t xml:space="preserve">Предел допускаемой основной погрешности измерения не более ±15%. </w:t>
            </w:r>
          </w:p>
          <w:p w14:paraId="4FC5ACDE"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Режимы измерений 500, 1000 и 2500 В</w:t>
            </w:r>
          </w:p>
        </w:tc>
        <w:tc>
          <w:tcPr>
            <w:tcW w:w="2410" w:type="dxa"/>
            <w:vAlign w:val="center"/>
          </w:tcPr>
          <w:p w14:paraId="6D85A0C7" w14:textId="77777777" w:rsidR="00C52DD4" w:rsidRPr="00FA1E2B" w:rsidRDefault="00C52DD4" w:rsidP="00C52DD4">
            <w:pPr>
              <w:jc w:val="center"/>
              <w:rPr>
                <w:rFonts w:ascii="PT Sans" w:hAnsi="PT Sans"/>
                <w:color w:val="000000"/>
                <w:sz w:val="22"/>
                <w:szCs w:val="22"/>
              </w:rPr>
            </w:pPr>
            <w:r w:rsidRPr="00FA1E2B">
              <w:rPr>
                <w:rFonts w:ascii="PT Sans" w:hAnsi="PT Sans"/>
                <w:color w:val="000000" w:themeColor="text1"/>
                <w:sz w:val="22"/>
                <w:szCs w:val="22"/>
                <w:lang w:val="ru-RU"/>
              </w:rPr>
              <w:t>Требуется</w:t>
            </w:r>
          </w:p>
        </w:tc>
      </w:tr>
      <w:tr w:rsidR="00C52DD4" w:rsidRPr="00FA1E2B" w14:paraId="56844C5D" w14:textId="77777777" w:rsidTr="005E374B">
        <w:trPr>
          <w:trHeight w:val="1126"/>
        </w:trPr>
        <w:tc>
          <w:tcPr>
            <w:tcW w:w="680" w:type="dxa"/>
            <w:shd w:val="clear" w:color="auto" w:fill="auto"/>
            <w:vAlign w:val="center"/>
          </w:tcPr>
          <w:p w14:paraId="5A26E0FC" w14:textId="77777777" w:rsidR="00C52DD4" w:rsidRPr="00FA1E2B" w:rsidRDefault="00C52DD4" w:rsidP="00C52DD4">
            <w:pPr>
              <w:widowControl w:val="0"/>
              <w:tabs>
                <w:tab w:val="left" w:pos="317"/>
              </w:tabs>
              <w:jc w:val="center"/>
              <w:rPr>
                <w:rFonts w:ascii="PT Sans" w:hAnsi="PT Sans"/>
                <w:snapToGrid w:val="0"/>
                <w:color w:val="000000"/>
                <w:lang w:val="ru-RU"/>
              </w:rPr>
            </w:pPr>
            <w:r w:rsidRPr="00FA1E2B">
              <w:rPr>
                <w:rFonts w:ascii="PT Sans" w:hAnsi="PT Sans"/>
                <w:snapToGrid w:val="0"/>
                <w:color w:val="000000"/>
                <w:lang w:val="ru-RU"/>
              </w:rPr>
              <w:t>2.3</w:t>
            </w:r>
          </w:p>
        </w:tc>
        <w:tc>
          <w:tcPr>
            <w:tcW w:w="2410" w:type="dxa"/>
            <w:shd w:val="clear" w:color="auto" w:fill="auto"/>
            <w:vAlign w:val="center"/>
          </w:tcPr>
          <w:p w14:paraId="2091F8D1"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Прибор для проверки устройств релейной защиты и автоматики</w:t>
            </w:r>
          </w:p>
        </w:tc>
        <w:tc>
          <w:tcPr>
            <w:tcW w:w="2008" w:type="dxa"/>
            <w:shd w:val="clear" w:color="auto" w:fill="auto"/>
            <w:vAlign w:val="center"/>
          </w:tcPr>
          <w:p w14:paraId="1B033887"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Контроль устройств релейной защиты и автоматики</w:t>
            </w:r>
          </w:p>
        </w:tc>
        <w:tc>
          <w:tcPr>
            <w:tcW w:w="2835" w:type="dxa"/>
            <w:shd w:val="clear" w:color="auto" w:fill="auto"/>
            <w:vAlign w:val="center"/>
          </w:tcPr>
          <w:p w14:paraId="659C5B46" w14:textId="77777777" w:rsidR="00C52DD4" w:rsidRPr="00FA1E2B" w:rsidRDefault="00C52DD4" w:rsidP="00C52DD4">
            <w:pPr>
              <w:rPr>
                <w:rFonts w:ascii="PT Sans" w:hAnsi="PT Sans"/>
                <w:color w:val="000000" w:themeColor="text1"/>
                <w:sz w:val="22"/>
                <w:szCs w:val="22"/>
                <w:lang w:val="ru-RU"/>
              </w:rPr>
            </w:pPr>
            <w:r w:rsidRPr="00FA1E2B">
              <w:rPr>
                <w:rFonts w:ascii="PT Sans" w:hAnsi="PT Sans"/>
                <w:color w:val="000000" w:themeColor="text1"/>
                <w:sz w:val="22"/>
                <w:szCs w:val="22"/>
                <w:lang w:val="ru-RU"/>
              </w:rPr>
              <w:t xml:space="preserve">Источник постоянного напряжения от 0 до 300 В. Источник однофазного переменного тока от 0 до 200 А. </w:t>
            </w:r>
          </w:p>
          <w:p w14:paraId="3A666A2A"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Источник однофазного переменного напряжения от 0 до 250 В.</w:t>
            </w:r>
          </w:p>
        </w:tc>
        <w:tc>
          <w:tcPr>
            <w:tcW w:w="2410" w:type="dxa"/>
            <w:shd w:val="clear" w:color="auto" w:fill="FFFFFF"/>
            <w:vAlign w:val="center"/>
          </w:tcPr>
          <w:p w14:paraId="0603B004" w14:textId="77777777" w:rsidR="00C52DD4" w:rsidRPr="00FA1E2B" w:rsidRDefault="00C52DD4" w:rsidP="00C52DD4">
            <w:pPr>
              <w:jc w:val="center"/>
              <w:rPr>
                <w:rFonts w:ascii="PT Sans" w:hAnsi="PT Sans"/>
                <w:color w:val="000000"/>
                <w:sz w:val="22"/>
                <w:szCs w:val="22"/>
              </w:rPr>
            </w:pPr>
            <w:r w:rsidRPr="00FA1E2B">
              <w:rPr>
                <w:rFonts w:ascii="PT Sans" w:hAnsi="PT Sans"/>
                <w:color w:val="000000" w:themeColor="text1"/>
                <w:sz w:val="22"/>
                <w:szCs w:val="22"/>
                <w:lang w:val="ru-RU"/>
              </w:rPr>
              <w:t>Требуется</w:t>
            </w:r>
          </w:p>
        </w:tc>
      </w:tr>
      <w:tr w:rsidR="00C52DD4" w:rsidRPr="00FA1E2B" w14:paraId="6A96FB4E" w14:textId="77777777" w:rsidTr="005E374B">
        <w:trPr>
          <w:trHeight w:val="1405"/>
        </w:trPr>
        <w:tc>
          <w:tcPr>
            <w:tcW w:w="680" w:type="dxa"/>
            <w:shd w:val="clear" w:color="auto" w:fill="auto"/>
            <w:vAlign w:val="center"/>
          </w:tcPr>
          <w:p w14:paraId="2C726D7E" w14:textId="77777777" w:rsidR="00C52DD4" w:rsidRPr="00FA1E2B" w:rsidRDefault="00C52DD4" w:rsidP="00C52DD4">
            <w:pPr>
              <w:widowControl w:val="0"/>
              <w:tabs>
                <w:tab w:val="left" w:pos="317"/>
              </w:tabs>
              <w:jc w:val="center"/>
              <w:rPr>
                <w:rFonts w:ascii="PT Sans" w:hAnsi="PT Sans"/>
                <w:snapToGrid w:val="0"/>
                <w:color w:val="000000"/>
                <w:lang w:val="ru-RU"/>
              </w:rPr>
            </w:pPr>
            <w:r w:rsidRPr="00FA1E2B">
              <w:rPr>
                <w:rFonts w:ascii="PT Sans" w:hAnsi="PT Sans"/>
                <w:snapToGrid w:val="0"/>
                <w:color w:val="000000"/>
                <w:lang w:val="ru-RU"/>
              </w:rPr>
              <w:lastRenderedPageBreak/>
              <w:t>2.4</w:t>
            </w:r>
          </w:p>
        </w:tc>
        <w:tc>
          <w:tcPr>
            <w:tcW w:w="2410" w:type="dxa"/>
            <w:shd w:val="clear" w:color="auto" w:fill="auto"/>
            <w:vAlign w:val="center"/>
          </w:tcPr>
          <w:p w14:paraId="3CDF4F38"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Прибор для проверки сложных устройств релейной защиты и автоматики</w:t>
            </w:r>
          </w:p>
        </w:tc>
        <w:tc>
          <w:tcPr>
            <w:tcW w:w="2008" w:type="dxa"/>
            <w:shd w:val="clear" w:color="auto" w:fill="auto"/>
            <w:vAlign w:val="center"/>
          </w:tcPr>
          <w:p w14:paraId="5DEEE604"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Контроль сложных устройств релейной защиты и автоматики</w:t>
            </w:r>
          </w:p>
        </w:tc>
        <w:tc>
          <w:tcPr>
            <w:tcW w:w="2835" w:type="dxa"/>
            <w:shd w:val="clear" w:color="auto" w:fill="FFFFFF"/>
            <w:vAlign w:val="center"/>
          </w:tcPr>
          <w:p w14:paraId="30FB1D04"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 xml:space="preserve">Трехфазный источник переменного тока (до 20 А по каждой фазе),                  трехфазный источник переменного напряжения (до 120 В по каждой фазе) </w:t>
            </w:r>
          </w:p>
        </w:tc>
        <w:tc>
          <w:tcPr>
            <w:tcW w:w="2410" w:type="dxa"/>
            <w:shd w:val="clear" w:color="auto" w:fill="FFFFFF"/>
            <w:vAlign w:val="center"/>
          </w:tcPr>
          <w:p w14:paraId="2C94FC12" w14:textId="77777777" w:rsidR="00C52DD4" w:rsidRPr="00FA1E2B" w:rsidRDefault="00C52DD4" w:rsidP="00C52DD4">
            <w:pPr>
              <w:jc w:val="center"/>
              <w:rPr>
                <w:rFonts w:ascii="PT Sans" w:hAnsi="PT Sans"/>
                <w:color w:val="000000"/>
                <w:sz w:val="22"/>
                <w:szCs w:val="22"/>
              </w:rPr>
            </w:pPr>
            <w:r w:rsidRPr="00FA1E2B">
              <w:rPr>
                <w:rFonts w:ascii="PT Sans" w:hAnsi="PT Sans"/>
                <w:color w:val="000000" w:themeColor="text1"/>
                <w:sz w:val="22"/>
                <w:szCs w:val="22"/>
                <w:lang w:val="ru-RU"/>
              </w:rPr>
              <w:t>Требуется</w:t>
            </w:r>
          </w:p>
        </w:tc>
      </w:tr>
      <w:tr w:rsidR="00C52DD4" w:rsidRPr="00FA1E2B" w14:paraId="4354FDCA" w14:textId="77777777" w:rsidTr="005E374B">
        <w:trPr>
          <w:trHeight w:val="958"/>
        </w:trPr>
        <w:tc>
          <w:tcPr>
            <w:tcW w:w="680" w:type="dxa"/>
            <w:shd w:val="clear" w:color="auto" w:fill="auto"/>
            <w:vAlign w:val="center"/>
          </w:tcPr>
          <w:p w14:paraId="3D33C517" w14:textId="77777777" w:rsidR="00C52DD4" w:rsidRPr="00FA1E2B" w:rsidRDefault="00C52DD4" w:rsidP="00C52DD4">
            <w:pPr>
              <w:widowControl w:val="0"/>
              <w:tabs>
                <w:tab w:val="left" w:pos="317"/>
              </w:tabs>
              <w:jc w:val="center"/>
              <w:rPr>
                <w:rFonts w:ascii="PT Sans" w:hAnsi="PT Sans"/>
                <w:snapToGrid w:val="0"/>
                <w:lang w:val="ru-RU"/>
              </w:rPr>
            </w:pPr>
            <w:r w:rsidRPr="00FA1E2B">
              <w:rPr>
                <w:rFonts w:ascii="PT Sans" w:hAnsi="PT Sans"/>
                <w:snapToGrid w:val="0"/>
                <w:lang w:val="ru-RU"/>
              </w:rPr>
              <w:t>2.5</w:t>
            </w:r>
          </w:p>
        </w:tc>
        <w:tc>
          <w:tcPr>
            <w:tcW w:w="2410" w:type="dxa"/>
            <w:shd w:val="clear" w:color="auto" w:fill="auto"/>
            <w:vAlign w:val="center"/>
          </w:tcPr>
          <w:p w14:paraId="061CD076" w14:textId="77777777" w:rsidR="00C52DD4" w:rsidRPr="00FA1E2B" w:rsidRDefault="00C52DD4" w:rsidP="00C52DD4">
            <w:pPr>
              <w:rPr>
                <w:rFonts w:ascii="PT Sans" w:hAnsi="PT Sans"/>
                <w:sz w:val="22"/>
                <w:szCs w:val="22"/>
              </w:rPr>
            </w:pPr>
            <w:proofErr w:type="spellStart"/>
            <w:r w:rsidRPr="00FA1E2B">
              <w:rPr>
                <w:rFonts w:ascii="PT Sans" w:hAnsi="PT Sans"/>
                <w:sz w:val="22"/>
                <w:szCs w:val="22"/>
              </w:rPr>
              <w:t>Блок</w:t>
            </w:r>
            <w:proofErr w:type="spellEnd"/>
            <w:r w:rsidRPr="00FA1E2B">
              <w:rPr>
                <w:rFonts w:ascii="PT Sans" w:hAnsi="PT Sans"/>
                <w:sz w:val="22"/>
                <w:szCs w:val="22"/>
              </w:rPr>
              <w:t xml:space="preserve"> </w:t>
            </w:r>
            <w:proofErr w:type="spellStart"/>
            <w:r w:rsidRPr="00FA1E2B">
              <w:rPr>
                <w:rFonts w:ascii="PT Sans" w:hAnsi="PT Sans"/>
                <w:sz w:val="22"/>
                <w:szCs w:val="22"/>
              </w:rPr>
              <w:t>трехфазного</w:t>
            </w:r>
            <w:proofErr w:type="spellEnd"/>
            <w:r w:rsidRPr="00FA1E2B">
              <w:rPr>
                <w:rFonts w:ascii="PT Sans" w:hAnsi="PT Sans"/>
                <w:sz w:val="22"/>
                <w:szCs w:val="22"/>
              </w:rPr>
              <w:t xml:space="preserve"> </w:t>
            </w:r>
            <w:proofErr w:type="spellStart"/>
            <w:r w:rsidRPr="00FA1E2B">
              <w:rPr>
                <w:rFonts w:ascii="PT Sans" w:hAnsi="PT Sans"/>
                <w:sz w:val="22"/>
                <w:szCs w:val="22"/>
              </w:rPr>
              <w:t>преобразователя</w:t>
            </w:r>
            <w:proofErr w:type="spellEnd"/>
            <w:r w:rsidRPr="00FA1E2B">
              <w:rPr>
                <w:rFonts w:ascii="PT Sans" w:hAnsi="PT Sans"/>
                <w:sz w:val="22"/>
                <w:szCs w:val="22"/>
              </w:rPr>
              <w:t xml:space="preserve"> </w:t>
            </w:r>
            <w:proofErr w:type="spellStart"/>
            <w:r w:rsidRPr="00FA1E2B">
              <w:rPr>
                <w:rFonts w:ascii="PT Sans" w:hAnsi="PT Sans"/>
                <w:sz w:val="22"/>
                <w:szCs w:val="22"/>
              </w:rPr>
              <w:t>напряжения</w:t>
            </w:r>
            <w:proofErr w:type="spellEnd"/>
          </w:p>
        </w:tc>
        <w:tc>
          <w:tcPr>
            <w:tcW w:w="2008" w:type="dxa"/>
            <w:shd w:val="clear" w:color="auto" w:fill="auto"/>
            <w:vAlign w:val="center"/>
          </w:tcPr>
          <w:p w14:paraId="1A75EED3" w14:textId="77777777" w:rsidR="00C52DD4" w:rsidRPr="00FA1E2B" w:rsidRDefault="00C52DD4" w:rsidP="00C52DD4">
            <w:pPr>
              <w:rPr>
                <w:rFonts w:ascii="PT Sans" w:hAnsi="PT Sans"/>
                <w:sz w:val="22"/>
                <w:szCs w:val="22"/>
              </w:rPr>
            </w:pPr>
            <w:proofErr w:type="spellStart"/>
            <w:r w:rsidRPr="00FA1E2B">
              <w:rPr>
                <w:rFonts w:ascii="PT Sans" w:hAnsi="PT Sans"/>
                <w:sz w:val="22"/>
                <w:szCs w:val="22"/>
              </w:rPr>
              <w:t>Масштабирование</w:t>
            </w:r>
            <w:proofErr w:type="spellEnd"/>
            <w:r w:rsidRPr="00FA1E2B">
              <w:rPr>
                <w:rFonts w:ascii="PT Sans" w:hAnsi="PT Sans"/>
                <w:sz w:val="22"/>
                <w:szCs w:val="22"/>
              </w:rPr>
              <w:t xml:space="preserve"> </w:t>
            </w:r>
            <w:proofErr w:type="spellStart"/>
            <w:r w:rsidRPr="00FA1E2B">
              <w:rPr>
                <w:rFonts w:ascii="PT Sans" w:hAnsi="PT Sans"/>
                <w:sz w:val="22"/>
                <w:szCs w:val="22"/>
              </w:rPr>
              <w:t>трехфазной</w:t>
            </w:r>
            <w:proofErr w:type="spellEnd"/>
            <w:r w:rsidRPr="00FA1E2B">
              <w:rPr>
                <w:rFonts w:ascii="PT Sans" w:hAnsi="PT Sans"/>
                <w:sz w:val="22"/>
                <w:szCs w:val="22"/>
              </w:rPr>
              <w:t xml:space="preserve"> </w:t>
            </w:r>
            <w:proofErr w:type="spellStart"/>
            <w:r w:rsidRPr="00FA1E2B">
              <w:rPr>
                <w:rFonts w:ascii="PT Sans" w:hAnsi="PT Sans"/>
                <w:sz w:val="22"/>
                <w:szCs w:val="22"/>
              </w:rPr>
              <w:t>системы</w:t>
            </w:r>
            <w:proofErr w:type="spellEnd"/>
            <w:r w:rsidRPr="00FA1E2B">
              <w:rPr>
                <w:rFonts w:ascii="PT Sans" w:hAnsi="PT Sans"/>
                <w:sz w:val="22"/>
                <w:szCs w:val="22"/>
              </w:rPr>
              <w:t xml:space="preserve"> </w:t>
            </w:r>
            <w:proofErr w:type="spellStart"/>
            <w:r w:rsidRPr="00FA1E2B">
              <w:rPr>
                <w:rFonts w:ascii="PT Sans" w:hAnsi="PT Sans"/>
                <w:sz w:val="22"/>
                <w:szCs w:val="22"/>
              </w:rPr>
              <w:t>напряжения</w:t>
            </w:r>
            <w:proofErr w:type="spellEnd"/>
          </w:p>
        </w:tc>
        <w:tc>
          <w:tcPr>
            <w:tcW w:w="2835" w:type="dxa"/>
            <w:shd w:val="clear" w:color="auto" w:fill="FFFFFF"/>
            <w:vAlign w:val="center"/>
          </w:tcPr>
          <w:p w14:paraId="3957D1B8"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Выходной трехфазный источник переменного напряжения до 500 В</w:t>
            </w:r>
          </w:p>
        </w:tc>
        <w:tc>
          <w:tcPr>
            <w:tcW w:w="2410" w:type="dxa"/>
            <w:shd w:val="clear" w:color="auto" w:fill="auto"/>
            <w:vAlign w:val="center"/>
          </w:tcPr>
          <w:p w14:paraId="79155B1A" w14:textId="77777777" w:rsidR="00C52DD4" w:rsidRPr="00FA1E2B" w:rsidRDefault="00C52DD4" w:rsidP="00C52DD4">
            <w:pPr>
              <w:jc w:val="center"/>
              <w:rPr>
                <w:rFonts w:ascii="PT Sans" w:hAnsi="PT Sans"/>
                <w:sz w:val="22"/>
                <w:szCs w:val="22"/>
                <w:lang w:val="ru-RU"/>
              </w:rPr>
            </w:pPr>
            <w:r w:rsidRPr="00FA1E2B">
              <w:rPr>
                <w:rFonts w:ascii="PT Sans" w:hAnsi="PT Sans"/>
                <w:sz w:val="22"/>
                <w:szCs w:val="22"/>
                <w:lang w:val="ru-RU"/>
              </w:rPr>
              <w:t>Требуется</w:t>
            </w:r>
          </w:p>
        </w:tc>
      </w:tr>
      <w:tr w:rsidR="00C52DD4" w:rsidRPr="00FA1E2B" w14:paraId="78CEEB60" w14:textId="77777777" w:rsidTr="005E374B">
        <w:trPr>
          <w:trHeight w:val="1405"/>
        </w:trPr>
        <w:tc>
          <w:tcPr>
            <w:tcW w:w="680" w:type="dxa"/>
            <w:shd w:val="clear" w:color="auto" w:fill="auto"/>
            <w:vAlign w:val="center"/>
          </w:tcPr>
          <w:p w14:paraId="2E990646" w14:textId="77777777" w:rsidR="00C52DD4" w:rsidRPr="00FA1E2B" w:rsidRDefault="00C52DD4" w:rsidP="00C52DD4">
            <w:pPr>
              <w:widowControl w:val="0"/>
              <w:tabs>
                <w:tab w:val="left" w:pos="317"/>
              </w:tabs>
              <w:jc w:val="center"/>
              <w:rPr>
                <w:rFonts w:ascii="PT Sans" w:hAnsi="PT Sans"/>
                <w:snapToGrid w:val="0"/>
                <w:lang w:val="ru-RU"/>
              </w:rPr>
            </w:pPr>
            <w:r w:rsidRPr="00FA1E2B">
              <w:rPr>
                <w:rFonts w:ascii="PT Sans" w:hAnsi="PT Sans"/>
                <w:snapToGrid w:val="0"/>
                <w:lang w:val="ru-RU"/>
              </w:rPr>
              <w:t>2.6</w:t>
            </w:r>
          </w:p>
        </w:tc>
        <w:tc>
          <w:tcPr>
            <w:tcW w:w="2410" w:type="dxa"/>
            <w:shd w:val="clear" w:color="auto" w:fill="auto"/>
            <w:vAlign w:val="center"/>
          </w:tcPr>
          <w:p w14:paraId="3F9287BE"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2008" w:type="dxa"/>
            <w:shd w:val="clear" w:color="auto" w:fill="auto"/>
            <w:vAlign w:val="center"/>
          </w:tcPr>
          <w:p w14:paraId="736E5578"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Снятие характеристик намагничивания измерительных трансформаторов тока напряжением до 220 кВ</w:t>
            </w:r>
          </w:p>
        </w:tc>
        <w:tc>
          <w:tcPr>
            <w:tcW w:w="2835" w:type="dxa"/>
            <w:shd w:val="clear" w:color="auto" w:fill="auto"/>
            <w:vAlign w:val="center"/>
          </w:tcPr>
          <w:p w14:paraId="6AD1C770"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Диапазоны:</w:t>
            </w:r>
          </w:p>
          <w:p w14:paraId="0CDD14CB"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 xml:space="preserve">- напряжение до 1800 В, </w:t>
            </w:r>
          </w:p>
          <w:p w14:paraId="18736207"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 мощность до 2000 ВА.</w:t>
            </w:r>
          </w:p>
        </w:tc>
        <w:tc>
          <w:tcPr>
            <w:tcW w:w="2410" w:type="dxa"/>
            <w:shd w:val="clear" w:color="auto" w:fill="auto"/>
            <w:vAlign w:val="center"/>
          </w:tcPr>
          <w:p w14:paraId="1D845573" w14:textId="77777777" w:rsidR="00C52DD4" w:rsidRPr="00FA1E2B" w:rsidRDefault="00C52DD4" w:rsidP="00C52DD4">
            <w:pPr>
              <w:jc w:val="center"/>
              <w:rPr>
                <w:rFonts w:ascii="PT Sans" w:hAnsi="PT Sans"/>
                <w:sz w:val="22"/>
                <w:szCs w:val="22"/>
                <w:lang w:val="ru-RU"/>
              </w:rPr>
            </w:pPr>
            <w:r w:rsidRPr="00FA1E2B">
              <w:rPr>
                <w:rFonts w:ascii="PT Sans" w:hAnsi="PT Sans"/>
                <w:sz w:val="22"/>
                <w:szCs w:val="22"/>
                <w:lang w:val="ru-RU"/>
              </w:rPr>
              <w:t>Требуется</w:t>
            </w:r>
          </w:p>
        </w:tc>
      </w:tr>
      <w:tr w:rsidR="00C52DD4" w:rsidRPr="00FA1E2B" w14:paraId="66E3BA49" w14:textId="77777777" w:rsidTr="005E374B">
        <w:trPr>
          <w:trHeight w:val="1405"/>
        </w:trPr>
        <w:tc>
          <w:tcPr>
            <w:tcW w:w="680" w:type="dxa"/>
            <w:shd w:val="clear" w:color="auto" w:fill="auto"/>
            <w:vAlign w:val="center"/>
          </w:tcPr>
          <w:p w14:paraId="3528B078" w14:textId="77777777" w:rsidR="00C52DD4" w:rsidRPr="00FA1E2B" w:rsidRDefault="00C52DD4" w:rsidP="00C52DD4">
            <w:pPr>
              <w:widowControl w:val="0"/>
              <w:tabs>
                <w:tab w:val="left" w:pos="317"/>
              </w:tabs>
              <w:jc w:val="center"/>
              <w:rPr>
                <w:rFonts w:ascii="PT Sans" w:hAnsi="PT Sans"/>
                <w:snapToGrid w:val="0"/>
                <w:lang w:val="ru-RU"/>
              </w:rPr>
            </w:pPr>
            <w:r w:rsidRPr="00FA1E2B">
              <w:rPr>
                <w:rFonts w:ascii="PT Sans" w:hAnsi="PT Sans"/>
                <w:snapToGrid w:val="0"/>
                <w:lang w:val="ru-RU"/>
              </w:rPr>
              <w:t>2.7</w:t>
            </w:r>
          </w:p>
        </w:tc>
        <w:tc>
          <w:tcPr>
            <w:tcW w:w="2410" w:type="dxa"/>
            <w:shd w:val="clear" w:color="auto" w:fill="auto"/>
            <w:vAlign w:val="center"/>
          </w:tcPr>
          <w:p w14:paraId="7506C953"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Прибор для определения однополярных выводов первичной и вторичной обмоток трансформаторов тока</w:t>
            </w:r>
          </w:p>
        </w:tc>
        <w:tc>
          <w:tcPr>
            <w:tcW w:w="2008" w:type="dxa"/>
            <w:shd w:val="clear" w:color="auto" w:fill="auto"/>
            <w:vAlign w:val="center"/>
          </w:tcPr>
          <w:p w14:paraId="20667E46"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Определение однополярных выводов первичной и вторичной обмоток трансформаторов тока</w:t>
            </w:r>
          </w:p>
        </w:tc>
        <w:tc>
          <w:tcPr>
            <w:tcW w:w="2835" w:type="dxa"/>
            <w:shd w:val="clear" w:color="auto" w:fill="auto"/>
            <w:vAlign w:val="center"/>
          </w:tcPr>
          <w:p w14:paraId="1707067E" w14:textId="77777777" w:rsidR="00C52DD4" w:rsidRPr="00FA1E2B" w:rsidRDefault="00C52DD4" w:rsidP="00C52DD4">
            <w:pPr>
              <w:jc w:val="center"/>
              <w:rPr>
                <w:rFonts w:ascii="PT Sans" w:hAnsi="PT Sans"/>
                <w:sz w:val="22"/>
                <w:szCs w:val="22"/>
              </w:rPr>
            </w:pPr>
            <w:r w:rsidRPr="00FA1E2B">
              <w:rPr>
                <w:rFonts w:ascii="PT Sans" w:hAnsi="PT Sans"/>
                <w:sz w:val="22"/>
                <w:szCs w:val="22"/>
              </w:rPr>
              <w:t>-</w:t>
            </w:r>
          </w:p>
        </w:tc>
        <w:tc>
          <w:tcPr>
            <w:tcW w:w="2410" w:type="dxa"/>
            <w:shd w:val="clear" w:color="auto" w:fill="auto"/>
            <w:vAlign w:val="center"/>
          </w:tcPr>
          <w:p w14:paraId="0390D90F" w14:textId="77777777" w:rsidR="00C52DD4" w:rsidRPr="00FA1E2B" w:rsidRDefault="00C52DD4" w:rsidP="00C52DD4">
            <w:pPr>
              <w:jc w:val="center"/>
              <w:rPr>
                <w:rFonts w:ascii="PT Sans" w:hAnsi="PT Sans"/>
                <w:sz w:val="22"/>
                <w:szCs w:val="22"/>
                <w:lang w:val="ru-RU"/>
              </w:rPr>
            </w:pPr>
            <w:r w:rsidRPr="00FA1E2B">
              <w:rPr>
                <w:rFonts w:ascii="PT Sans" w:hAnsi="PT Sans"/>
                <w:sz w:val="22"/>
                <w:szCs w:val="22"/>
                <w:lang w:val="ru-RU"/>
              </w:rPr>
              <w:t>Требуется</w:t>
            </w:r>
          </w:p>
        </w:tc>
      </w:tr>
      <w:tr w:rsidR="00C52DD4" w:rsidRPr="00FA1E2B" w14:paraId="67FDB6C3" w14:textId="77777777" w:rsidTr="005E374B">
        <w:trPr>
          <w:trHeight w:val="1405"/>
        </w:trPr>
        <w:tc>
          <w:tcPr>
            <w:tcW w:w="680" w:type="dxa"/>
            <w:shd w:val="clear" w:color="auto" w:fill="auto"/>
            <w:vAlign w:val="center"/>
          </w:tcPr>
          <w:p w14:paraId="496E784E" w14:textId="77777777" w:rsidR="00C52DD4" w:rsidRPr="00FA1E2B" w:rsidRDefault="00C52DD4" w:rsidP="00C52DD4">
            <w:pPr>
              <w:widowControl w:val="0"/>
              <w:tabs>
                <w:tab w:val="left" w:pos="317"/>
              </w:tabs>
              <w:jc w:val="center"/>
              <w:rPr>
                <w:rFonts w:ascii="PT Sans" w:hAnsi="PT Sans"/>
                <w:snapToGrid w:val="0"/>
                <w:color w:val="000000"/>
                <w:lang w:val="ru-RU"/>
              </w:rPr>
            </w:pPr>
            <w:r w:rsidRPr="00FA1E2B">
              <w:rPr>
                <w:rFonts w:ascii="PT Sans" w:hAnsi="PT Sans"/>
                <w:snapToGrid w:val="0"/>
                <w:color w:val="000000"/>
                <w:lang w:val="ru-RU"/>
              </w:rPr>
              <w:t>2.8</w:t>
            </w:r>
          </w:p>
        </w:tc>
        <w:tc>
          <w:tcPr>
            <w:tcW w:w="2410" w:type="dxa"/>
            <w:shd w:val="clear" w:color="auto" w:fill="auto"/>
            <w:vAlign w:val="center"/>
          </w:tcPr>
          <w:p w14:paraId="2E0A36DB"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2008" w:type="dxa"/>
            <w:shd w:val="clear" w:color="auto" w:fill="auto"/>
            <w:vAlign w:val="center"/>
          </w:tcPr>
          <w:p w14:paraId="58E74653"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Измерение температуры, влажности воздушной среды и атмосферного давления</w:t>
            </w:r>
          </w:p>
        </w:tc>
        <w:tc>
          <w:tcPr>
            <w:tcW w:w="2835" w:type="dxa"/>
            <w:shd w:val="clear" w:color="auto" w:fill="FFFFFF"/>
            <w:vAlign w:val="center"/>
          </w:tcPr>
          <w:p w14:paraId="3B81C508" w14:textId="77777777" w:rsidR="00C52DD4" w:rsidRPr="00FA1E2B" w:rsidRDefault="00C52DD4" w:rsidP="00C52DD4">
            <w:pPr>
              <w:rPr>
                <w:rFonts w:ascii="PT Sans" w:hAnsi="PT Sans"/>
                <w:color w:val="000000" w:themeColor="text1"/>
                <w:sz w:val="22"/>
                <w:szCs w:val="22"/>
                <w:lang w:val="ru-RU"/>
              </w:rPr>
            </w:pPr>
            <w:r w:rsidRPr="00FA1E2B">
              <w:rPr>
                <w:rFonts w:ascii="PT Sans" w:hAnsi="PT Sans"/>
                <w:color w:val="000000" w:themeColor="text1"/>
                <w:sz w:val="22"/>
                <w:szCs w:val="22"/>
                <w:lang w:val="ru-RU"/>
              </w:rPr>
              <w:t xml:space="preserve">Диапазоны измерений: </w:t>
            </w:r>
          </w:p>
          <w:p w14:paraId="7C708670" w14:textId="77777777" w:rsidR="00C52DD4" w:rsidRPr="00FA1E2B" w:rsidRDefault="00C52DD4" w:rsidP="00C52DD4">
            <w:pPr>
              <w:rPr>
                <w:rFonts w:ascii="PT Sans" w:hAnsi="PT Sans"/>
                <w:color w:val="000000" w:themeColor="text1"/>
                <w:sz w:val="22"/>
                <w:szCs w:val="22"/>
                <w:lang w:val="ru-RU"/>
              </w:rPr>
            </w:pPr>
            <w:r w:rsidRPr="00FA1E2B">
              <w:rPr>
                <w:rFonts w:ascii="PT Sans" w:hAnsi="PT Sans"/>
                <w:color w:val="000000" w:themeColor="text1"/>
                <w:sz w:val="22"/>
                <w:szCs w:val="22"/>
                <w:lang w:val="ru-RU"/>
              </w:rPr>
              <w:t xml:space="preserve">- температуры </w:t>
            </w:r>
            <w:r w:rsidRPr="00FA1E2B">
              <w:rPr>
                <w:rFonts w:ascii="PT Sans" w:hAnsi="PT Sans"/>
                <w:color w:val="000000" w:themeColor="text1"/>
                <w:sz w:val="22"/>
                <w:szCs w:val="22"/>
                <w:lang w:val="ru-RU"/>
              </w:rPr>
              <w:br/>
              <w:t>от - 30ºС до + 60ºС;</w:t>
            </w:r>
          </w:p>
          <w:p w14:paraId="03E28248" w14:textId="77777777" w:rsidR="00C52DD4" w:rsidRPr="00FA1E2B" w:rsidRDefault="00C52DD4" w:rsidP="00C52DD4">
            <w:pPr>
              <w:rPr>
                <w:rFonts w:ascii="PT Sans" w:hAnsi="PT Sans"/>
                <w:color w:val="000000" w:themeColor="text1"/>
                <w:sz w:val="22"/>
                <w:szCs w:val="22"/>
                <w:lang w:val="ru-RU"/>
              </w:rPr>
            </w:pPr>
            <w:r w:rsidRPr="00FA1E2B">
              <w:rPr>
                <w:rFonts w:ascii="PT Sans" w:hAnsi="PT Sans"/>
                <w:color w:val="000000" w:themeColor="text1"/>
                <w:sz w:val="22"/>
                <w:szCs w:val="22"/>
                <w:lang w:val="ru-RU"/>
              </w:rPr>
              <w:t>- относительной влажности  от 5 до 95%;</w:t>
            </w:r>
          </w:p>
          <w:p w14:paraId="23ACC6EB" w14:textId="77777777" w:rsidR="00C52DD4" w:rsidRPr="00FA1E2B" w:rsidRDefault="00C52DD4" w:rsidP="00C52DD4">
            <w:pPr>
              <w:widowControl w:val="0"/>
              <w:tabs>
                <w:tab w:val="left" w:pos="317"/>
              </w:tabs>
              <w:rPr>
                <w:rFonts w:ascii="PT Sans" w:hAnsi="PT Sans"/>
                <w:color w:val="000000"/>
                <w:sz w:val="22"/>
                <w:szCs w:val="22"/>
                <w:lang w:val="ru-RU"/>
              </w:rPr>
            </w:pPr>
            <w:r w:rsidRPr="00FA1E2B">
              <w:rPr>
                <w:rFonts w:ascii="PT Sans" w:hAnsi="PT Sans"/>
                <w:color w:val="000000" w:themeColor="text1"/>
                <w:sz w:val="22"/>
                <w:szCs w:val="22"/>
                <w:lang w:val="ru-RU"/>
              </w:rPr>
              <w:t xml:space="preserve">- давления воздуха </w:t>
            </w:r>
            <w:r w:rsidRPr="00FA1E2B">
              <w:rPr>
                <w:rFonts w:ascii="PT Sans" w:hAnsi="PT Sans"/>
                <w:color w:val="000000" w:themeColor="text1"/>
                <w:sz w:val="22"/>
                <w:szCs w:val="22"/>
                <w:lang w:val="ru-RU"/>
              </w:rPr>
              <w:br/>
              <w:t>от 80 до 106 кПа</w:t>
            </w:r>
          </w:p>
        </w:tc>
        <w:tc>
          <w:tcPr>
            <w:tcW w:w="2410" w:type="dxa"/>
            <w:shd w:val="clear" w:color="auto" w:fill="FFFFFF"/>
            <w:vAlign w:val="center"/>
          </w:tcPr>
          <w:p w14:paraId="3657F924" w14:textId="77777777" w:rsidR="00C52DD4" w:rsidRPr="00FA1E2B" w:rsidRDefault="00C52DD4" w:rsidP="00C52DD4">
            <w:pPr>
              <w:jc w:val="center"/>
              <w:rPr>
                <w:rFonts w:ascii="PT Sans" w:hAnsi="PT Sans"/>
                <w:color w:val="000000"/>
                <w:sz w:val="22"/>
                <w:szCs w:val="22"/>
              </w:rPr>
            </w:pPr>
            <w:r w:rsidRPr="00FA1E2B">
              <w:rPr>
                <w:rFonts w:ascii="PT Sans" w:hAnsi="PT Sans"/>
                <w:color w:val="000000" w:themeColor="text1"/>
                <w:sz w:val="22"/>
                <w:szCs w:val="22"/>
                <w:lang w:val="ru-RU"/>
              </w:rPr>
              <w:t>Требуется</w:t>
            </w:r>
          </w:p>
        </w:tc>
      </w:tr>
      <w:tr w:rsidR="00C52DD4" w:rsidRPr="00FA1E2B" w14:paraId="1125FE47" w14:textId="77777777" w:rsidTr="005E374B">
        <w:trPr>
          <w:trHeight w:val="1252"/>
        </w:trPr>
        <w:tc>
          <w:tcPr>
            <w:tcW w:w="680" w:type="dxa"/>
            <w:shd w:val="clear" w:color="auto" w:fill="auto"/>
            <w:vAlign w:val="center"/>
          </w:tcPr>
          <w:p w14:paraId="0B594B22" w14:textId="77777777" w:rsidR="00C52DD4" w:rsidRPr="00FA1E2B" w:rsidRDefault="00C52DD4" w:rsidP="00C52DD4">
            <w:pPr>
              <w:widowControl w:val="0"/>
              <w:tabs>
                <w:tab w:val="left" w:pos="317"/>
              </w:tabs>
              <w:jc w:val="center"/>
              <w:rPr>
                <w:rFonts w:ascii="PT Sans" w:hAnsi="PT Sans"/>
                <w:snapToGrid w:val="0"/>
                <w:color w:val="000000"/>
                <w:lang w:val="ru-RU"/>
              </w:rPr>
            </w:pPr>
            <w:r w:rsidRPr="00FA1E2B">
              <w:rPr>
                <w:rFonts w:ascii="PT Sans" w:hAnsi="PT Sans"/>
                <w:snapToGrid w:val="0"/>
                <w:color w:val="000000"/>
                <w:lang w:val="ru-RU"/>
              </w:rPr>
              <w:t>2.9</w:t>
            </w:r>
          </w:p>
        </w:tc>
        <w:tc>
          <w:tcPr>
            <w:tcW w:w="2410" w:type="dxa"/>
            <w:shd w:val="clear" w:color="auto" w:fill="auto"/>
            <w:vAlign w:val="center"/>
          </w:tcPr>
          <w:p w14:paraId="7BA4073A" w14:textId="77777777" w:rsidR="00C52DD4" w:rsidRPr="00FA1E2B" w:rsidRDefault="00C52DD4" w:rsidP="00C52DD4">
            <w:pPr>
              <w:rPr>
                <w:rFonts w:ascii="PT Sans" w:hAnsi="PT Sans"/>
                <w:color w:val="000000"/>
                <w:sz w:val="22"/>
                <w:szCs w:val="22"/>
              </w:rPr>
            </w:pPr>
            <w:proofErr w:type="spellStart"/>
            <w:r w:rsidRPr="00FA1E2B">
              <w:rPr>
                <w:rFonts w:ascii="PT Sans" w:hAnsi="PT Sans"/>
                <w:color w:val="000000" w:themeColor="text1"/>
                <w:sz w:val="22"/>
                <w:szCs w:val="22"/>
              </w:rPr>
              <w:t>Токоизмерительные</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клещи</w:t>
            </w:r>
            <w:proofErr w:type="spellEnd"/>
          </w:p>
        </w:tc>
        <w:tc>
          <w:tcPr>
            <w:tcW w:w="2008" w:type="dxa"/>
            <w:shd w:val="clear" w:color="auto" w:fill="auto"/>
            <w:vAlign w:val="center"/>
          </w:tcPr>
          <w:p w14:paraId="5EB63EE5"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Измерение тока без разрыва</w:t>
            </w:r>
            <w:r w:rsidRPr="00FA1E2B">
              <w:rPr>
                <w:rFonts w:ascii="PT Sans" w:hAnsi="PT Sans"/>
                <w:color w:val="000000" w:themeColor="text1"/>
                <w:sz w:val="22"/>
                <w:szCs w:val="22"/>
              </w:rPr>
              <w:t> </w:t>
            </w:r>
            <w:r w:rsidRPr="00FA1E2B">
              <w:rPr>
                <w:rFonts w:ascii="PT Sans" w:hAnsi="PT Sans"/>
                <w:color w:val="000000" w:themeColor="text1"/>
                <w:sz w:val="22"/>
                <w:szCs w:val="22"/>
                <w:lang w:val="ru-RU"/>
              </w:rPr>
              <w:t>цепи</w:t>
            </w:r>
          </w:p>
        </w:tc>
        <w:tc>
          <w:tcPr>
            <w:tcW w:w="2835" w:type="dxa"/>
            <w:shd w:val="clear" w:color="auto" w:fill="FFFFFF"/>
            <w:vAlign w:val="center"/>
          </w:tcPr>
          <w:p w14:paraId="1097B6BA" w14:textId="77777777" w:rsidR="00C52DD4" w:rsidRPr="00FA1E2B" w:rsidRDefault="00C52DD4" w:rsidP="00C52DD4">
            <w:pPr>
              <w:rPr>
                <w:rFonts w:ascii="PT Sans" w:hAnsi="PT Sans"/>
                <w:color w:val="000000" w:themeColor="text1"/>
                <w:sz w:val="22"/>
                <w:szCs w:val="22"/>
                <w:lang w:val="ru-RU"/>
              </w:rPr>
            </w:pPr>
            <w:r w:rsidRPr="00FA1E2B">
              <w:rPr>
                <w:rFonts w:ascii="PT Sans" w:hAnsi="PT Sans"/>
                <w:color w:val="000000" w:themeColor="text1"/>
                <w:sz w:val="22"/>
                <w:szCs w:val="22"/>
                <w:lang w:val="ru-RU"/>
              </w:rPr>
              <w:t xml:space="preserve">Диапазоны измерений: </w:t>
            </w:r>
          </w:p>
          <w:p w14:paraId="2749C7C0" w14:textId="77777777" w:rsidR="00C52DD4" w:rsidRPr="00FA1E2B" w:rsidRDefault="00C52DD4" w:rsidP="00C52DD4">
            <w:pPr>
              <w:rPr>
                <w:rFonts w:ascii="PT Sans" w:hAnsi="PT Sans"/>
                <w:color w:val="000000" w:themeColor="text1"/>
                <w:sz w:val="22"/>
                <w:szCs w:val="22"/>
                <w:lang w:val="ru-RU"/>
              </w:rPr>
            </w:pPr>
            <w:r w:rsidRPr="00FA1E2B">
              <w:rPr>
                <w:rFonts w:ascii="PT Sans" w:hAnsi="PT Sans"/>
                <w:color w:val="000000" w:themeColor="text1"/>
                <w:sz w:val="22"/>
                <w:szCs w:val="22"/>
                <w:lang w:val="ru-RU"/>
              </w:rPr>
              <w:t>0,1 - 400 А постоянного тока;</w:t>
            </w:r>
          </w:p>
          <w:p w14:paraId="5480E3D8" w14:textId="77777777" w:rsidR="00C52DD4" w:rsidRPr="00FA1E2B" w:rsidRDefault="00C52DD4" w:rsidP="00C52DD4">
            <w:pPr>
              <w:widowControl w:val="0"/>
              <w:tabs>
                <w:tab w:val="left" w:pos="317"/>
              </w:tabs>
              <w:jc w:val="both"/>
              <w:rPr>
                <w:rFonts w:ascii="PT Sans" w:hAnsi="PT Sans"/>
                <w:color w:val="000000"/>
                <w:sz w:val="22"/>
                <w:szCs w:val="22"/>
                <w:lang w:val="ru-RU"/>
              </w:rPr>
            </w:pPr>
            <w:r w:rsidRPr="00FA1E2B">
              <w:rPr>
                <w:rFonts w:ascii="PT Sans" w:hAnsi="PT Sans"/>
                <w:color w:val="000000" w:themeColor="text1"/>
                <w:sz w:val="22"/>
                <w:szCs w:val="22"/>
              </w:rPr>
              <w:t xml:space="preserve">0,1 - 400 А </w:t>
            </w:r>
            <w:proofErr w:type="spellStart"/>
            <w:r w:rsidRPr="00FA1E2B">
              <w:rPr>
                <w:rFonts w:ascii="PT Sans" w:hAnsi="PT Sans"/>
                <w:color w:val="000000" w:themeColor="text1"/>
                <w:sz w:val="22"/>
                <w:szCs w:val="22"/>
              </w:rPr>
              <w:t>переменного</w:t>
            </w:r>
            <w:proofErr w:type="spellEnd"/>
            <w:r w:rsidRPr="00FA1E2B">
              <w:rPr>
                <w:rFonts w:ascii="PT Sans" w:hAnsi="PT Sans"/>
                <w:color w:val="000000" w:themeColor="text1"/>
                <w:sz w:val="22"/>
                <w:szCs w:val="22"/>
              </w:rPr>
              <w:t xml:space="preserve"> </w:t>
            </w:r>
            <w:proofErr w:type="spellStart"/>
            <w:r w:rsidRPr="00FA1E2B">
              <w:rPr>
                <w:rFonts w:ascii="PT Sans" w:hAnsi="PT Sans"/>
                <w:color w:val="000000" w:themeColor="text1"/>
                <w:sz w:val="22"/>
                <w:szCs w:val="22"/>
              </w:rPr>
              <w:t>тока</w:t>
            </w:r>
            <w:proofErr w:type="spellEnd"/>
            <w:r w:rsidRPr="00FA1E2B">
              <w:rPr>
                <w:rFonts w:ascii="PT Sans" w:hAnsi="PT Sans"/>
                <w:color w:val="000000" w:themeColor="text1"/>
                <w:sz w:val="22"/>
                <w:szCs w:val="22"/>
              </w:rPr>
              <w:t>.</w:t>
            </w:r>
          </w:p>
        </w:tc>
        <w:tc>
          <w:tcPr>
            <w:tcW w:w="2410" w:type="dxa"/>
            <w:shd w:val="clear" w:color="auto" w:fill="FFFFFF"/>
            <w:vAlign w:val="center"/>
          </w:tcPr>
          <w:p w14:paraId="6FB1C02A" w14:textId="77777777" w:rsidR="00C52DD4" w:rsidRPr="00FA1E2B" w:rsidRDefault="00C52DD4" w:rsidP="00C52DD4">
            <w:pPr>
              <w:jc w:val="center"/>
              <w:rPr>
                <w:rFonts w:ascii="PT Sans" w:hAnsi="PT Sans"/>
                <w:color w:val="000000"/>
                <w:sz w:val="22"/>
                <w:szCs w:val="22"/>
              </w:rPr>
            </w:pPr>
            <w:r w:rsidRPr="00FA1E2B">
              <w:rPr>
                <w:rFonts w:ascii="PT Sans" w:hAnsi="PT Sans"/>
                <w:color w:val="000000" w:themeColor="text1"/>
                <w:sz w:val="22"/>
                <w:szCs w:val="22"/>
                <w:lang w:val="ru-RU"/>
              </w:rPr>
              <w:t>Требуется</w:t>
            </w:r>
          </w:p>
        </w:tc>
      </w:tr>
      <w:tr w:rsidR="00C52DD4" w:rsidRPr="00FA1E2B" w14:paraId="39489753" w14:textId="77777777" w:rsidTr="005E374B">
        <w:trPr>
          <w:trHeight w:val="1405"/>
        </w:trPr>
        <w:tc>
          <w:tcPr>
            <w:tcW w:w="680" w:type="dxa"/>
            <w:shd w:val="clear" w:color="auto" w:fill="auto"/>
            <w:vAlign w:val="center"/>
          </w:tcPr>
          <w:p w14:paraId="7998965F" w14:textId="77777777" w:rsidR="00C52DD4" w:rsidRPr="00FA1E2B" w:rsidRDefault="00C52DD4" w:rsidP="00C52DD4">
            <w:pPr>
              <w:widowControl w:val="0"/>
              <w:tabs>
                <w:tab w:val="left" w:pos="317"/>
              </w:tabs>
              <w:jc w:val="center"/>
              <w:rPr>
                <w:rFonts w:ascii="PT Sans" w:hAnsi="PT Sans"/>
                <w:snapToGrid w:val="0"/>
                <w:color w:val="000000"/>
                <w:lang w:val="ru-RU"/>
              </w:rPr>
            </w:pPr>
            <w:r w:rsidRPr="00FA1E2B">
              <w:rPr>
                <w:rFonts w:ascii="PT Sans" w:hAnsi="PT Sans"/>
                <w:snapToGrid w:val="0"/>
                <w:color w:val="000000"/>
                <w:lang w:val="ru-RU"/>
              </w:rPr>
              <w:t>2.10</w:t>
            </w:r>
          </w:p>
        </w:tc>
        <w:tc>
          <w:tcPr>
            <w:tcW w:w="2410" w:type="dxa"/>
            <w:shd w:val="clear" w:color="auto" w:fill="auto"/>
            <w:vAlign w:val="center"/>
          </w:tcPr>
          <w:p w14:paraId="6DCDBDA2" w14:textId="77777777" w:rsidR="00C52DD4" w:rsidRPr="00FA1E2B" w:rsidRDefault="00C52DD4" w:rsidP="00C52DD4">
            <w:pPr>
              <w:rPr>
                <w:rFonts w:ascii="PT Sans" w:hAnsi="PT Sans"/>
                <w:color w:val="000000"/>
                <w:sz w:val="22"/>
                <w:szCs w:val="22"/>
              </w:rPr>
            </w:pPr>
            <w:proofErr w:type="spellStart"/>
            <w:r w:rsidRPr="00FA1E2B">
              <w:rPr>
                <w:rFonts w:ascii="PT Sans" w:hAnsi="PT Sans"/>
                <w:color w:val="000000" w:themeColor="text1"/>
                <w:sz w:val="22"/>
                <w:szCs w:val="22"/>
              </w:rPr>
              <w:t>Вольтамперфазометр</w:t>
            </w:r>
            <w:proofErr w:type="spellEnd"/>
          </w:p>
        </w:tc>
        <w:tc>
          <w:tcPr>
            <w:tcW w:w="2008" w:type="dxa"/>
            <w:shd w:val="clear" w:color="auto" w:fill="auto"/>
            <w:vAlign w:val="center"/>
          </w:tcPr>
          <w:p w14:paraId="08F0EB43"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 xml:space="preserve">Измерение среднеквадратического значения силы и напряжения переменного тока </w:t>
            </w:r>
            <w:r w:rsidRPr="00FA1E2B">
              <w:rPr>
                <w:rFonts w:ascii="PT Sans" w:hAnsi="PT Sans"/>
                <w:color w:val="000000" w:themeColor="text1"/>
                <w:sz w:val="22"/>
                <w:szCs w:val="22"/>
                <w:lang w:val="ru-RU"/>
              </w:rPr>
              <w:lastRenderedPageBreak/>
              <w:t xml:space="preserve">синусоидальной формы, угла сдвига фаз </w:t>
            </w:r>
          </w:p>
        </w:tc>
        <w:tc>
          <w:tcPr>
            <w:tcW w:w="2835" w:type="dxa"/>
            <w:shd w:val="clear" w:color="auto" w:fill="auto"/>
            <w:vAlign w:val="center"/>
          </w:tcPr>
          <w:p w14:paraId="1D7E231D" w14:textId="77777777" w:rsidR="00C52DD4" w:rsidRPr="00FA1E2B" w:rsidRDefault="00C52DD4" w:rsidP="00C52DD4">
            <w:pPr>
              <w:rPr>
                <w:rFonts w:ascii="PT Sans" w:hAnsi="PT Sans"/>
                <w:color w:val="000000" w:themeColor="text1"/>
                <w:sz w:val="22"/>
                <w:szCs w:val="22"/>
                <w:lang w:val="ru-RU"/>
              </w:rPr>
            </w:pPr>
            <w:r w:rsidRPr="00FA1E2B">
              <w:rPr>
                <w:rFonts w:ascii="PT Sans" w:hAnsi="PT Sans"/>
                <w:color w:val="000000" w:themeColor="text1"/>
                <w:sz w:val="22"/>
                <w:szCs w:val="22"/>
                <w:lang w:val="ru-RU"/>
              </w:rPr>
              <w:lastRenderedPageBreak/>
              <w:t xml:space="preserve">Диапазоны измерений:  </w:t>
            </w:r>
            <w:r w:rsidRPr="00FA1E2B">
              <w:rPr>
                <w:rFonts w:ascii="PT Sans" w:hAnsi="PT Sans"/>
                <w:color w:val="000000" w:themeColor="text1"/>
                <w:sz w:val="22"/>
                <w:szCs w:val="22"/>
                <w:lang w:val="ru-RU"/>
              </w:rPr>
              <w:br/>
              <w:t>- тока от 0 до 10 А;</w:t>
            </w:r>
          </w:p>
          <w:p w14:paraId="0B15C4BD" w14:textId="77777777" w:rsidR="00C52DD4" w:rsidRPr="00FA1E2B" w:rsidRDefault="00C52DD4" w:rsidP="00C52DD4">
            <w:pPr>
              <w:ind w:right="-115"/>
              <w:rPr>
                <w:rFonts w:ascii="PT Sans" w:hAnsi="PT Sans"/>
                <w:color w:val="000000" w:themeColor="text1"/>
                <w:sz w:val="22"/>
                <w:szCs w:val="22"/>
                <w:lang w:val="ru-RU"/>
              </w:rPr>
            </w:pPr>
            <w:r w:rsidRPr="00FA1E2B">
              <w:rPr>
                <w:rFonts w:ascii="PT Sans" w:hAnsi="PT Sans"/>
                <w:color w:val="000000" w:themeColor="text1"/>
                <w:sz w:val="22"/>
                <w:szCs w:val="22"/>
                <w:lang w:val="ru-RU"/>
              </w:rPr>
              <w:t>- напряжения от 0 до 460 В;</w:t>
            </w:r>
          </w:p>
          <w:p w14:paraId="5D2938C9" w14:textId="77777777" w:rsidR="00C52DD4" w:rsidRPr="00FA1E2B" w:rsidRDefault="00C52DD4" w:rsidP="00C52DD4">
            <w:pPr>
              <w:rPr>
                <w:rFonts w:ascii="PT Sans" w:hAnsi="PT Sans"/>
                <w:color w:val="000000"/>
                <w:sz w:val="22"/>
                <w:szCs w:val="22"/>
                <w:lang w:val="ru-RU"/>
              </w:rPr>
            </w:pPr>
            <w:r w:rsidRPr="00FA1E2B">
              <w:rPr>
                <w:rFonts w:ascii="PT Sans" w:hAnsi="PT Sans"/>
                <w:color w:val="000000" w:themeColor="text1"/>
                <w:sz w:val="22"/>
                <w:szCs w:val="22"/>
                <w:lang w:val="ru-RU"/>
              </w:rPr>
              <w:t xml:space="preserve">- угла сдвига фаз </w:t>
            </w:r>
            <w:r w:rsidRPr="00FA1E2B">
              <w:rPr>
                <w:rFonts w:ascii="PT Sans" w:hAnsi="PT Sans"/>
                <w:color w:val="000000" w:themeColor="text1"/>
                <w:sz w:val="22"/>
                <w:szCs w:val="22"/>
                <w:lang w:val="ru-RU"/>
              </w:rPr>
              <w:br/>
              <w:t xml:space="preserve">от -180° до +180° или </w:t>
            </w:r>
            <w:r w:rsidRPr="00FA1E2B">
              <w:rPr>
                <w:rFonts w:ascii="PT Sans" w:hAnsi="PT Sans"/>
                <w:color w:val="000000" w:themeColor="text1"/>
                <w:sz w:val="22"/>
                <w:szCs w:val="22"/>
                <w:lang w:val="ru-RU"/>
              </w:rPr>
              <w:br/>
              <w:t>от 0° до 360°</w:t>
            </w:r>
          </w:p>
        </w:tc>
        <w:tc>
          <w:tcPr>
            <w:tcW w:w="2410" w:type="dxa"/>
            <w:shd w:val="clear" w:color="auto" w:fill="auto"/>
            <w:vAlign w:val="center"/>
          </w:tcPr>
          <w:p w14:paraId="117464B8" w14:textId="77777777" w:rsidR="00C52DD4" w:rsidRPr="00FA1E2B" w:rsidRDefault="00C52DD4" w:rsidP="00C52DD4">
            <w:pPr>
              <w:jc w:val="center"/>
              <w:rPr>
                <w:rFonts w:ascii="PT Sans" w:hAnsi="PT Sans"/>
                <w:color w:val="000000"/>
                <w:sz w:val="22"/>
                <w:szCs w:val="22"/>
              </w:rPr>
            </w:pPr>
            <w:r w:rsidRPr="00FA1E2B">
              <w:rPr>
                <w:rFonts w:ascii="PT Sans" w:hAnsi="PT Sans"/>
                <w:color w:val="000000" w:themeColor="text1"/>
                <w:sz w:val="22"/>
                <w:szCs w:val="22"/>
                <w:lang w:val="ru-RU"/>
              </w:rPr>
              <w:t>Требуется</w:t>
            </w:r>
          </w:p>
        </w:tc>
      </w:tr>
      <w:tr w:rsidR="00C52DD4" w:rsidRPr="00FA1E2B" w14:paraId="0AA8B414" w14:textId="77777777" w:rsidTr="005E374B">
        <w:trPr>
          <w:trHeight w:val="1405"/>
        </w:trPr>
        <w:tc>
          <w:tcPr>
            <w:tcW w:w="680" w:type="dxa"/>
            <w:shd w:val="clear" w:color="auto" w:fill="auto"/>
            <w:vAlign w:val="center"/>
          </w:tcPr>
          <w:p w14:paraId="30E212A3" w14:textId="77777777" w:rsidR="00C52DD4" w:rsidRPr="00FA1E2B" w:rsidRDefault="00C52DD4" w:rsidP="00C52DD4">
            <w:pPr>
              <w:widowControl w:val="0"/>
              <w:tabs>
                <w:tab w:val="left" w:pos="317"/>
              </w:tabs>
              <w:jc w:val="center"/>
              <w:rPr>
                <w:rFonts w:ascii="PT Sans" w:hAnsi="PT Sans"/>
                <w:snapToGrid w:val="0"/>
                <w:lang w:val="ru-RU"/>
              </w:rPr>
            </w:pPr>
            <w:r w:rsidRPr="00FA1E2B">
              <w:rPr>
                <w:rFonts w:ascii="PT Sans" w:hAnsi="PT Sans"/>
                <w:snapToGrid w:val="0"/>
                <w:lang w:val="ru-RU"/>
              </w:rPr>
              <w:t>2.11</w:t>
            </w:r>
          </w:p>
        </w:tc>
        <w:tc>
          <w:tcPr>
            <w:tcW w:w="2410" w:type="dxa"/>
            <w:shd w:val="clear" w:color="auto" w:fill="auto"/>
            <w:vAlign w:val="center"/>
          </w:tcPr>
          <w:p w14:paraId="6BF1B5A1"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Устройство для проверки токовых расцепителей автоматических выключателей</w:t>
            </w:r>
          </w:p>
        </w:tc>
        <w:tc>
          <w:tcPr>
            <w:tcW w:w="2008" w:type="dxa"/>
            <w:shd w:val="clear" w:color="auto" w:fill="auto"/>
            <w:vAlign w:val="center"/>
          </w:tcPr>
          <w:p w14:paraId="32D1C718"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Проверка токов и времени срабатывания мгновенных, тепловых и электронных токовых расцепителей автоматических выключателей переменного тока, а также отдельных устройств релейных защит и автоматики</w:t>
            </w:r>
          </w:p>
        </w:tc>
        <w:tc>
          <w:tcPr>
            <w:tcW w:w="2835" w:type="dxa"/>
            <w:shd w:val="clear" w:color="auto" w:fill="FFFFFF"/>
            <w:vAlign w:val="center"/>
          </w:tcPr>
          <w:p w14:paraId="34CFA2E2"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Выходной регулируемый однофазный синусоидальный ток</w:t>
            </w:r>
            <w:r w:rsidRPr="00FA1E2B">
              <w:rPr>
                <w:rFonts w:ascii="PT Sans" w:hAnsi="PT Sans"/>
                <w:sz w:val="22"/>
                <w:szCs w:val="22"/>
                <w:lang w:val="ru-RU"/>
              </w:rPr>
              <w:br/>
              <w:t xml:space="preserve">не менее 12 000 А </w:t>
            </w:r>
          </w:p>
        </w:tc>
        <w:tc>
          <w:tcPr>
            <w:tcW w:w="2410" w:type="dxa"/>
            <w:shd w:val="clear" w:color="auto" w:fill="auto"/>
            <w:vAlign w:val="center"/>
          </w:tcPr>
          <w:p w14:paraId="1CA896AA" w14:textId="77777777" w:rsidR="00C52DD4" w:rsidRPr="00FA1E2B" w:rsidRDefault="00C52DD4" w:rsidP="00C52DD4">
            <w:pPr>
              <w:jc w:val="center"/>
              <w:rPr>
                <w:rFonts w:ascii="PT Sans" w:hAnsi="PT Sans"/>
                <w:sz w:val="22"/>
                <w:szCs w:val="22"/>
                <w:lang w:val="ru-RU"/>
              </w:rPr>
            </w:pPr>
            <w:r w:rsidRPr="00FA1E2B">
              <w:rPr>
                <w:rFonts w:ascii="PT Sans" w:hAnsi="PT Sans"/>
                <w:sz w:val="22"/>
                <w:szCs w:val="22"/>
                <w:lang w:val="ru-RU"/>
              </w:rPr>
              <w:t>Требуется</w:t>
            </w:r>
          </w:p>
        </w:tc>
      </w:tr>
      <w:tr w:rsidR="00C52DD4" w:rsidRPr="00FA1E2B" w14:paraId="1FB5E71D" w14:textId="77777777" w:rsidTr="005E374B">
        <w:trPr>
          <w:trHeight w:val="1028"/>
        </w:trPr>
        <w:tc>
          <w:tcPr>
            <w:tcW w:w="680" w:type="dxa"/>
            <w:shd w:val="clear" w:color="auto" w:fill="auto"/>
            <w:vAlign w:val="center"/>
          </w:tcPr>
          <w:p w14:paraId="05111F36" w14:textId="77777777" w:rsidR="00C52DD4" w:rsidRPr="00FA1E2B" w:rsidRDefault="00C52DD4" w:rsidP="00C52DD4">
            <w:pPr>
              <w:widowControl w:val="0"/>
              <w:tabs>
                <w:tab w:val="left" w:pos="317"/>
              </w:tabs>
              <w:jc w:val="center"/>
              <w:rPr>
                <w:rFonts w:ascii="PT Sans" w:hAnsi="PT Sans"/>
                <w:snapToGrid w:val="0"/>
                <w:lang w:val="ru-RU"/>
              </w:rPr>
            </w:pPr>
            <w:r w:rsidRPr="00FA1E2B">
              <w:rPr>
                <w:rFonts w:ascii="PT Sans" w:hAnsi="PT Sans"/>
                <w:snapToGrid w:val="0"/>
                <w:lang w:val="ru-RU"/>
              </w:rPr>
              <w:t>2.12</w:t>
            </w:r>
          </w:p>
        </w:tc>
        <w:tc>
          <w:tcPr>
            <w:tcW w:w="2410" w:type="dxa"/>
            <w:shd w:val="clear" w:color="auto" w:fill="auto"/>
            <w:vAlign w:val="center"/>
          </w:tcPr>
          <w:p w14:paraId="7CE71A14" w14:textId="77777777" w:rsidR="00C52DD4" w:rsidRPr="00FA1E2B" w:rsidRDefault="00C52DD4" w:rsidP="00C52DD4">
            <w:pPr>
              <w:rPr>
                <w:rFonts w:ascii="PT Sans" w:hAnsi="PT Sans"/>
                <w:sz w:val="22"/>
                <w:szCs w:val="22"/>
              </w:rPr>
            </w:pPr>
            <w:proofErr w:type="spellStart"/>
            <w:r w:rsidRPr="00FA1E2B">
              <w:rPr>
                <w:rFonts w:ascii="PT Sans" w:hAnsi="PT Sans"/>
                <w:sz w:val="22"/>
                <w:szCs w:val="22"/>
              </w:rPr>
              <w:t>Комплект</w:t>
            </w:r>
            <w:proofErr w:type="spellEnd"/>
            <w:r w:rsidRPr="00FA1E2B">
              <w:rPr>
                <w:rFonts w:ascii="PT Sans" w:hAnsi="PT Sans"/>
                <w:sz w:val="22"/>
                <w:szCs w:val="22"/>
              </w:rPr>
              <w:t xml:space="preserve"> </w:t>
            </w:r>
            <w:proofErr w:type="spellStart"/>
            <w:r w:rsidRPr="00FA1E2B">
              <w:rPr>
                <w:rFonts w:ascii="PT Sans" w:hAnsi="PT Sans"/>
                <w:sz w:val="22"/>
                <w:szCs w:val="22"/>
              </w:rPr>
              <w:t>испытанного</w:t>
            </w:r>
            <w:proofErr w:type="spellEnd"/>
            <w:r w:rsidRPr="00FA1E2B">
              <w:rPr>
                <w:rFonts w:ascii="PT Sans" w:hAnsi="PT Sans"/>
                <w:sz w:val="22"/>
                <w:szCs w:val="22"/>
              </w:rPr>
              <w:t xml:space="preserve"> </w:t>
            </w:r>
            <w:proofErr w:type="spellStart"/>
            <w:r w:rsidRPr="00FA1E2B">
              <w:rPr>
                <w:rFonts w:ascii="PT Sans" w:hAnsi="PT Sans"/>
                <w:sz w:val="22"/>
                <w:szCs w:val="22"/>
              </w:rPr>
              <w:t>изолированного</w:t>
            </w:r>
            <w:proofErr w:type="spellEnd"/>
            <w:r w:rsidRPr="00FA1E2B">
              <w:rPr>
                <w:rFonts w:ascii="PT Sans" w:hAnsi="PT Sans"/>
                <w:sz w:val="22"/>
                <w:szCs w:val="22"/>
              </w:rPr>
              <w:t xml:space="preserve"> </w:t>
            </w:r>
            <w:proofErr w:type="spellStart"/>
            <w:r w:rsidRPr="00FA1E2B">
              <w:rPr>
                <w:rFonts w:ascii="PT Sans" w:hAnsi="PT Sans"/>
                <w:sz w:val="22"/>
                <w:szCs w:val="22"/>
              </w:rPr>
              <w:t>инструмента</w:t>
            </w:r>
            <w:proofErr w:type="spellEnd"/>
            <w:r w:rsidRPr="00FA1E2B">
              <w:rPr>
                <w:rFonts w:ascii="PT Sans" w:hAnsi="PT Sans"/>
                <w:sz w:val="22"/>
                <w:szCs w:val="22"/>
              </w:rPr>
              <w:t xml:space="preserve"> </w:t>
            </w:r>
          </w:p>
        </w:tc>
        <w:tc>
          <w:tcPr>
            <w:tcW w:w="2008" w:type="dxa"/>
            <w:shd w:val="clear" w:color="auto" w:fill="auto"/>
            <w:vAlign w:val="center"/>
          </w:tcPr>
          <w:p w14:paraId="48E06BB3" w14:textId="77777777" w:rsidR="00C52DD4" w:rsidRPr="00FA1E2B" w:rsidRDefault="00C52DD4" w:rsidP="00C52DD4">
            <w:pPr>
              <w:rPr>
                <w:rFonts w:ascii="PT Sans" w:hAnsi="PT Sans"/>
                <w:sz w:val="22"/>
                <w:szCs w:val="22"/>
              </w:rPr>
            </w:pPr>
            <w:proofErr w:type="spellStart"/>
            <w:r w:rsidRPr="00FA1E2B">
              <w:rPr>
                <w:rFonts w:ascii="PT Sans" w:hAnsi="PT Sans"/>
                <w:sz w:val="22"/>
                <w:szCs w:val="22"/>
              </w:rPr>
              <w:t>Проведение</w:t>
            </w:r>
            <w:proofErr w:type="spellEnd"/>
            <w:r w:rsidRPr="00FA1E2B">
              <w:rPr>
                <w:rFonts w:ascii="PT Sans" w:hAnsi="PT Sans"/>
                <w:sz w:val="22"/>
                <w:szCs w:val="22"/>
              </w:rPr>
              <w:t xml:space="preserve"> </w:t>
            </w:r>
            <w:proofErr w:type="spellStart"/>
            <w:r w:rsidRPr="00FA1E2B">
              <w:rPr>
                <w:rFonts w:ascii="PT Sans" w:hAnsi="PT Sans"/>
                <w:sz w:val="22"/>
                <w:szCs w:val="22"/>
              </w:rPr>
              <w:t>электромонтажных</w:t>
            </w:r>
            <w:proofErr w:type="spellEnd"/>
            <w:r w:rsidRPr="00FA1E2B">
              <w:rPr>
                <w:rFonts w:ascii="PT Sans" w:hAnsi="PT Sans"/>
                <w:sz w:val="22"/>
                <w:szCs w:val="22"/>
              </w:rPr>
              <w:t xml:space="preserve"> </w:t>
            </w:r>
            <w:proofErr w:type="spellStart"/>
            <w:r w:rsidRPr="00FA1E2B">
              <w:rPr>
                <w:rFonts w:ascii="PT Sans" w:hAnsi="PT Sans"/>
                <w:sz w:val="22"/>
                <w:szCs w:val="22"/>
              </w:rPr>
              <w:t>работ</w:t>
            </w:r>
            <w:proofErr w:type="spellEnd"/>
          </w:p>
        </w:tc>
        <w:tc>
          <w:tcPr>
            <w:tcW w:w="2835" w:type="dxa"/>
            <w:shd w:val="clear" w:color="auto" w:fill="auto"/>
            <w:vAlign w:val="center"/>
          </w:tcPr>
          <w:p w14:paraId="6490845F"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 xml:space="preserve">Изолирующее покрытие инструмента должно быть </w:t>
            </w:r>
            <w:proofErr w:type="spellStart"/>
            <w:r w:rsidRPr="00FA1E2B">
              <w:rPr>
                <w:rFonts w:ascii="PT Sans" w:hAnsi="PT Sans"/>
                <w:sz w:val="22"/>
                <w:szCs w:val="22"/>
                <w:lang w:val="ru-RU"/>
              </w:rPr>
              <w:t>неснимаемым</w:t>
            </w:r>
            <w:proofErr w:type="spellEnd"/>
            <w:r w:rsidRPr="00FA1E2B">
              <w:rPr>
                <w:rFonts w:ascii="PT Sans" w:hAnsi="PT Sans"/>
                <w:sz w:val="22"/>
                <w:szCs w:val="22"/>
                <w:lang w:val="ru-RU"/>
              </w:rPr>
              <w:t xml:space="preserve"> и выполнено из прочного, изоляционного материала. Инструмент должен быть предназначен для работы в электроустановках напряжением до 1 кВ и испытан испытательным напряжением 2 кВ</w:t>
            </w:r>
          </w:p>
        </w:tc>
        <w:tc>
          <w:tcPr>
            <w:tcW w:w="2410" w:type="dxa"/>
            <w:shd w:val="clear" w:color="auto" w:fill="auto"/>
            <w:vAlign w:val="center"/>
          </w:tcPr>
          <w:p w14:paraId="17332241" w14:textId="77777777" w:rsidR="00C52DD4" w:rsidRPr="00FA1E2B" w:rsidRDefault="00C52DD4" w:rsidP="00C52DD4">
            <w:pPr>
              <w:jc w:val="center"/>
              <w:rPr>
                <w:rFonts w:ascii="PT Sans" w:hAnsi="PT Sans"/>
                <w:sz w:val="22"/>
                <w:szCs w:val="22"/>
                <w:lang w:val="ru-RU"/>
              </w:rPr>
            </w:pPr>
            <w:r w:rsidRPr="00FA1E2B">
              <w:rPr>
                <w:rFonts w:ascii="PT Sans" w:hAnsi="PT Sans"/>
                <w:sz w:val="22"/>
                <w:szCs w:val="22"/>
                <w:lang w:val="ru-RU"/>
              </w:rPr>
              <w:t>Протокол об испытании</w:t>
            </w:r>
          </w:p>
        </w:tc>
      </w:tr>
      <w:tr w:rsidR="00C52DD4" w:rsidRPr="00FA1E2B" w14:paraId="20DA4743" w14:textId="77777777" w:rsidTr="005E374B">
        <w:trPr>
          <w:trHeight w:val="417"/>
        </w:trPr>
        <w:tc>
          <w:tcPr>
            <w:tcW w:w="680" w:type="dxa"/>
            <w:shd w:val="clear" w:color="auto" w:fill="auto"/>
            <w:vAlign w:val="center"/>
          </w:tcPr>
          <w:p w14:paraId="207012A9" w14:textId="77777777" w:rsidR="00C52DD4" w:rsidRPr="00FA1E2B" w:rsidRDefault="00C52DD4" w:rsidP="00C52DD4">
            <w:pPr>
              <w:widowControl w:val="0"/>
              <w:tabs>
                <w:tab w:val="left" w:pos="317"/>
              </w:tabs>
              <w:jc w:val="center"/>
              <w:rPr>
                <w:rFonts w:ascii="PT Sans" w:hAnsi="PT Sans"/>
                <w:snapToGrid w:val="0"/>
                <w:lang w:val="ru-RU"/>
              </w:rPr>
            </w:pPr>
            <w:r w:rsidRPr="00FA1E2B">
              <w:rPr>
                <w:rFonts w:ascii="PT Sans" w:hAnsi="PT Sans"/>
                <w:snapToGrid w:val="0"/>
                <w:lang w:val="ru-RU"/>
              </w:rPr>
              <w:t>2.13</w:t>
            </w:r>
          </w:p>
        </w:tc>
        <w:tc>
          <w:tcPr>
            <w:tcW w:w="2410" w:type="dxa"/>
            <w:shd w:val="clear" w:color="auto" w:fill="auto"/>
            <w:vAlign w:val="center"/>
          </w:tcPr>
          <w:p w14:paraId="0688B00B"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Комплект ПО заводов-изготовителей для микропроцессорных устройств РЗА и кабели связи, необходимые для технического обслуживания этих устройств</w:t>
            </w:r>
          </w:p>
        </w:tc>
        <w:tc>
          <w:tcPr>
            <w:tcW w:w="2008" w:type="dxa"/>
            <w:shd w:val="clear" w:color="auto" w:fill="auto"/>
            <w:vAlign w:val="center"/>
          </w:tcPr>
          <w:p w14:paraId="44D656E2" w14:textId="77777777" w:rsidR="00C52DD4" w:rsidRPr="00FA1E2B" w:rsidRDefault="00C52DD4" w:rsidP="00C52DD4">
            <w:pPr>
              <w:ind w:right="-115"/>
              <w:rPr>
                <w:rFonts w:ascii="PT Sans" w:hAnsi="PT Sans"/>
                <w:sz w:val="22"/>
                <w:szCs w:val="22"/>
                <w:lang w:val="ru-RU"/>
              </w:rPr>
            </w:pPr>
            <w:proofErr w:type="spellStart"/>
            <w:r w:rsidRPr="00FA1E2B">
              <w:rPr>
                <w:rFonts w:ascii="PT Sans" w:hAnsi="PT Sans"/>
                <w:sz w:val="22"/>
                <w:szCs w:val="22"/>
                <w:lang w:val="ru-RU"/>
              </w:rPr>
              <w:t>Параметрирование</w:t>
            </w:r>
            <w:proofErr w:type="spellEnd"/>
            <w:r w:rsidRPr="00FA1E2B">
              <w:rPr>
                <w:rFonts w:ascii="PT Sans" w:hAnsi="PT Sans"/>
                <w:sz w:val="22"/>
                <w:szCs w:val="22"/>
                <w:lang w:val="ru-RU"/>
              </w:rPr>
              <w:t>, конфигурирование микропроцессорных устройств РЗА</w:t>
            </w:r>
          </w:p>
        </w:tc>
        <w:tc>
          <w:tcPr>
            <w:tcW w:w="2835" w:type="dxa"/>
            <w:shd w:val="clear" w:color="auto" w:fill="auto"/>
            <w:vAlign w:val="center"/>
          </w:tcPr>
          <w:p w14:paraId="6DD0017A" w14:textId="77777777" w:rsidR="00C52DD4" w:rsidRPr="00FA1E2B" w:rsidRDefault="00C52DD4" w:rsidP="00C52DD4">
            <w:pPr>
              <w:jc w:val="center"/>
              <w:rPr>
                <w:rFonts w:ascii="PT Sans" w:hAnsi="PT Sans"/>
                <w:sz w:val="22"/>
                <w:szCs w:val="22"/>
                <w:lang w:val="ru-RU"/>
              </w:rPr>
            </w:pPr>
          </w:p>
        </w:tc>
        <w:tc>
          <w:tcPr>
            <w:tcW w:w="2410" w:type="dxa"/>
            <w:shd w:val="clear" w:color="auto" w:fill="FFFFFF"/>
            <w:vAlign w:val="center"/>
          </w:tcPr>
          <w:p w14:paraId="5FD59C4E" w14:textId="77777777" w:rsidR="00C52DD4" w:rsidRPr="00FA1E2B" w:rsidRDefault="00C52DD4" w:rsidP="00C52DD4">
            <w:pPr>
              <w:jc w:val="center"/>
              <w:rPr>
                <w:rFonts w:ascii="PT Sans" w:hAnsi="PT Sans"/>
                <w:sz w:val="22"/>
                <w:szCs w:val="22"/>
                <w:lang w:val="ru-RU"/>
              </w:rPr>
            </w:pPr>
            <w:r w:rsidRPr="00FA1E2B">
              <w:rPr>
                <w:rFonts w:ascii="PT Sans" w:hAnsi="PT Sans"/>
                <w:sz w:val="22"/>
                <w:szCs w:val="22"/>
                <w:lang w:val="ru-RU"/>
              </w:rPr>
              <w:t>Не требуется</w:t>
            </w:r>
          </w:p>
        </w:tc>
      </w:tr>
      <w:tr w:rsidR="00C52DD4" w:rsidRPr="00FA1E2B" w14:paraId="504F560F" w14:textId="77777777" w:rsidTr="005E374B">
        <w:trPr>
          <w:trHeight w:val="821"/>
        </w:trPr>
        <w:tc>
          <w:tcPr>
            <w:tcW w:w="680" w:type="dxa"/>
            <w:shd w:val="clear" w:color="auto" w:fill="auto"/>
            <w:vAlign w:val="center"/>
          </w:tcPr>
          <w:p w14:paraId="70EC9088" w14:textId="77777777" w:rsidR="00C52DD4" w:rsidRPr="00FA1E2B" w:rsidRDefault="00C52DD4" w:rsidP="00C52DD4">
            <w:pPr>
              <w:widowControl w:val="0"/>
              <w:tabs>
                <w:tab w:val="left" w:pos="317"/>
              </w:tabs>
              <w:jc w:val="center"/>
              <w:rPr>
                <w:rFonts w:ascii="PT Sans" w:hAnsi="PT Sans"/>
                <w:snapToGrid w:val="0"/>
                <w:lang w:val="ru-RU"/>
              </w:rPr>
            </w:pPr>
            <w:r w:rsidRPr="00FA1E2B">
              <w:rPr>
                <w:rFonts w:ascii="PT Sans" w:hAnsi="PT Sans"/>
                <w:snapToGrid w:val="0"/>
                <w:lang w:val="ru-RU"/>
              </w:rPr>
              <w:t>2.14</w:t>
            </w:r>
          </w:p>
        </w:tc>
        <w:tc>
          <w:tcPr>
            <w:tcW w:w="2410" w:type="dxa"/>
            <w:shd w:val="clear" w:color="auto" w:fill="auto"/>
            <w:vAlign w:val="center"/>
          </w:tcPr>
          <w:p w14:paraId="3E719E47" w14:textId="77777777" w:rsidR="00C52DD4" w:rsidRPr="00FA1E2B" w:rsidRDefault="00C52DD4" w:rsidP="00C52DD4">
            <w:pPr>
              <w:rPr>
                <w:rFonts w:ascii="PT Sans" w:hAnsi="PT Sans"/>
                <w:sz w:val="22"/>
                <w:szCs w:val="22"/>
              </w:rPr>
            </w:pPr>
            <w:proofErr w:type="spellStart"/>
            <w:r w:rsidRPr="00FA1E2B">
              <w:rPr>
                <w:rFonts w:ascii="PT Sans" w:hAnsi="PT Sans"/>
                <w:sz w:val="22"/>
                <w:szCs w:val="22"/>
              </w:rPr>
              <w:t>Ноутбук</w:t>
            </w:r>
            <w:proofErr w:type="spellEnd"/>
          </w:p>
        </w:tc>
        <w:tc>
          <w:tcPr>
            <w:tcW w:w="2008" w:type="dxa"/>
            <w:shd w:val="clear" w:color="auto" w:fill="auto"/>
            <w:vAlign w:val="center"/>
          </w:tcPr>
          <w:p w14:paraId="27D1E0C9" w14:textId="77777777" w:rsidR="00C52DD4" w:rsidRPr="00FA1E2B" w:rsidRDefault="00C52DD4" w:rsidP="00C52DD4">
            <w:pPr>
              <w:rPr>
                <w:rFonts w:ascii="PT Sans" w:hAnsi="PT Sans"/>
                <w:sz w:val="22"/>
                <w:szCs w:val="22"/>
                <w:lang w:val="ru-RU"/>
              </w:rPr>
            </w:pPr>
            <w:r w:rsidRPr="00FA1E2B">
              <w:rPr>
                <w:rFonts w:ascii="PT Sans" w:hAnsi="PT Sans"/>
                <w:sz w:val="22"/>
                <w:szCs w:val="22"/>
                <w:lang w:val="ru-RU"/>
              </w:rPr>
              <w:t>Соединение с микропроцессор-</w:t>
            </w:r>
            <w:proofErr w:type="spellStart"/>
            <w:r w:rsidRPr="00FA1E2B">
              <w:rPr>
                <w:rFonts w:ascii="PT Sans" w:hAnsi="PT Sans"/>
                <w:sz w:val="22"/>
                <w:szCs w:val="22"/>
                <w:lang w:val="ru-RU"/>
              </w:rPr>
              <w:t>ными</w:t>
            </w:r>
            <w:proofErr w:type="spellEnd"/>
            <w:r w:rsidRPr="00FA1E2B">
              <w:rPr>
                <w:rFonts w:ascii="PT Sans" w:hAnsi="PT Sans"/>
                <w:sz w:val="22"/>
                <w:szCs w:val="22"/>
                <w:lang w:val="ru-RU"/>
              </w:rPr>
              <w:t xml:space="preserve"> устройствами РЗА</w:t>
            </w:r>
          </w:p>
        </w:tc>
        <w:tc>
          <w:tcPr>
            <w:tcW w:w="2835" w:type="dxa"/>
            <w:shd w:val="clear" w:color="auto" w:fill="FFFFFF"/>
            <w:vAlign w:val="center"/>
          </w:tcPr>
          <w:p w14:paraId="39A95470" w14:textId="77777777" w:rsidR="00C52DD4" w:rsidRPr="00FA1E2B" w:rsidRDefault="00C52DD4" w:rsidP="00C52DD4">
            <w:pPr>
              <w:jc w:val="center"/>
              <w:rPr>
                <w:rFonts w:ascii="PT Sans" w:hAnsi="PT Sans"/>
                <w:sz w:val="22"/>
                <w:szCs w:val="22"/>
                <w:lang w:val="ru-RU"/>
              </w:rPr>
            </w:pPr>
          </w:p>
        </w:tc>
        <w:tc>
          <w:tcPr>
            <w:tcW w:w="2410" w:type="dxa"/>
            <w:shd w:val="clear" w:color="auto" w:fill="FFFFFF"/>
            <w:vAlign w:val="center"/>
          </w:tcPr>
          <w:p w14:paraId="3019293A" w14:textId="77777777" w:rsidR="00C52DD4" w:rsidRPr="00FA1E2B" w:rsidRDefault="00C52DD4" w:rsidP="00C52DD4">
            <w:pPr>
              <w:jc w:val="center"/>
              <w:rPr>
                <w:rFonts w:ascii="PT Sans" w:hAnsi="PT Sans"/>
                <w:sz w:val="22"/>
                <w:szCs w:val="22"/>
                <w:lang w:val="ru-RU"/>
              </w:rPr>
            </w:pPr>
            <w:r w:rsidRPr="00FA1E2B">
              <w:rPr>
                <w:rFonts w:ascii="PT Sans" w:hAnsi="PT Sans"/>
                <w:sz w:val="22"/>
                <w:szCs w:val="22"/>
                <w:lang w:val="ru-RU"/>
              </w:rPr>
              <w:t>Не требуется</w:t>
            </w:r>
          </w:p>
        </w:tc>
      </w:tr>
    </w:tbl>
    <w:p w14:paraId="0EA55BF0" w14:textId="77777777" w:rsidR="00C52DD4" w:rsidRPr="00FA1E2B" w:rsidRDefault="00C52DD4" w:rsidP="00C52DD4">
      <w:pPr>
        <w:jc w:val="both"/>
        <w:rPr>
          <w:rFonts w:ascii="PT Sans" w:hAnsi="PT Sans"/>
          <w:sz w:val="24"/>
          <w:szCs w:val="24"/>
          <w:lang w:val="ru-RU"/>
        </w:rPr>
      </w:pPr>
      <w:r w:rsidRPr="00FA1E2B">
        <w:rPr>
          <w:rFonts w:ascii="PT Sans" w:eastAsia="Calibri" w:hAnsi="PT Sans"/>
          <w:lang w:val="ru-RU" w:eastAsia="en-US"/>
        </w:rPr>
        <w:t>П р и м е ч а н и е -  допускается применение оборудования, обладающего характеристиками не хуже, чем приведенное в таблице.</w:t>
      </w:r>
    </w:p>
    <w:p w14:paraId="7790FEB3" w14:textId="062FCAA1" w:rsidR="00C52DD4" w:rsidRPr="008F271B" w:rsidRDefault="00C52DD4" w:rsidP="006B3F27">
      <w:pPr>
        <w:pStyle w:val="afffd"/>
        <w:spacing w:after="240"/>
        <w:rPr>
          <w:rFonts w:ascii="PT Sans" w:hAnsi="PT Sans"/>
          <w:b/>
          <w:sz w:val="24"/>
          <w:szCs w:val="24"/>
          <w:lang w:val="ru-RU"/>
        </w:rPr>
        <w:sectPr w:rsidR="00C52DD4"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EA27166" w:rsidR="006B3F27" w:rsidRPr="00C52DD4" w:rsidRDefault="006B3F27" w:rsidP="00D73A39">
      <w:pPr>
        <w:jc w:val="center"/>
        <w:rPr>
          <w:rFonts w:ascii="PT Sans" w:hAnsi="PT Sans"/>
          <w:b/>
          <w:sz w:val="28"/>
          <w:szCs w:val="28"/>
          <w:lang w:val="ru-RU"/>
        </w:rPr>
      </w:pPr>
      <w:r w:rsidRPr="00C52DD4">
        <w:rPr>
          <w:rFonts w:ascii="PT Sans" w:hAnsi="PT Sans"/>
          <w:b/>
          <w:sz w:val="28"/>
          <w:szCs w:val="28"/>
          <w:lang w:val="ru-RU"/>
        </w:rPr>
        <w:t xml:space="preserve">Требования к </w:t>
      </w:r>
      <w:r w:rsidR="007615C2" w:rsidRPr="00C52DD4">
        <w:rPr>
          <w:rFonts w:ascii="PT Sans" w:hAnsi="PT Sans"/>
          <w:b/>
          <w:sz w:val="28"/>
          <w:szCs w:val="28"/>
          <w:lang w:val="ru-RU"/>
        </w:rPr>
        <w:t>обеспечению персоналом</w:t>
      </w:r>
    </w:p>
    <w:p w14:paraId="05C38E6C" w14:textId="77777777" w:rsidR="00C52DD4" w:rsidRPr="008F271B" w:rsidRDefault="00C52DD4" w:rsidP="00D73A39">
      <w:pPr>
        <w:jc w:val="center"/>
        <w:rPr>
          <w:rFonts w:ascii="PT Sans" w:hAnsi="PT Sans"/>
          <w:b/>
          <w:sz w:val="24"/>
          <w:szCs w:val="24"/>
          <w:lang w:val="ru-RU"/>
        </w:rPr>
      </w:pPr>
    </w:p>
    <w:p w14:paraId="3A3B6FDF" w14:textId="77777777" w:rsidR="00C52DD4" w:rsidRPr="00FA1E2B" w:rsidRDefault="00C52DD4" w:rsidP="007C35EC">
      <w:pPr>
        <w:numPr>
          <w:ilvl w:val="0"/>
          <w:numId w:val="36"/>
        </w:numPr>
        <w:tabs>
          <w:tab w:val="left" w:pos="709"/>
        </w:tabs>
        <w:spacing w:line="312" w:lineRule="auto"/>
        <w:ind w:left="0" w:firstLine="709"/>
        <w:jc w:val="both"/>
        <w:rPr>
          <w:rFonts w:ascii="PT Sans" w:hAnsi="PT Sans"/>
          <w:sz w:val="24"/>
          <w:szCs w:val="24"/>
          <w:lang w:val="ru-RU"/>
        </w:rPr>
      </w:pPr>
      <w:r w:rsidRPr="00FA1E2B">
        <w:rPr>
          <w:rFonts w:ascii="PT Sans" w:hAnsi="PT Sans"/>
          <w:sz w:val="24"/>
          <w:szCs w:val="24"/>
          <w:lang w:val="ru-RU"/>
        </w:rPr>
        <w:t xml:space="preserve">Наличие у заявителя в штате, в том числе по гражданско-правовым договорам персонала определенного уровня квалификации, необходимого для выполнения заявленного вида работ, услуг в количестве, указанном в таблице 1. </w:t>
      </w:r>
    </w:p>
    <w:p w14:paraId="153F7F0D" w14:textId="77777777" w:rsidR="00C52DD4" w:rsidRPr="00FA1E2B" w:rsidRDefault="00C52DD4" w:rsidP="007C35EC">
      <w:pPr>
        <w:numPr>
          <w:ilvl w:val="0"/>
          <w:numId w:val="36"/>
        </w:numPr>
        <w:tabs>
          <w:tab w:val="left" w:pos="709"/>
        </w:tabs>
        <w:spacing w:line="312" w:lineRule="auto"/>
        <w:ind w:left="0" w:firstLine="709"/>
        <w:jc w:val="both"/>
        <w:rPr>
          <w:rFonts w:ascii="PT Sans" w:hAnsi="PT Sans"/>
          <w:sz w:val="24"/>
          <w:szCs w:val="24"/>
          <w:lang w:val="ru-RU"/>
        </w:rPr>
      </w:pPr>
      <w:r w:rsidRPr="00FA1E2B">
        <w:rPr>
          <w:rFonts w:ascii="PT Sans" w:hAnsi="PT Sans"/>
          <w:sz w:val="24"/>
          <w:szCs w:val="24"/>
          <w:lang w:val="ru-RU"/>
        </w:rPr>
        <w:t>Количество персонала заявителя должно обеспечивать работу не менее 1 бригады из 2-х специалистов по ТО РЗА,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по ТО РЗА количество персонала (руководитель работ - специалист по ТО РЗА, специалист по ТО РЗА) увеличивается пропорционально на каждую бригаду.</w:t>
      </w:r>
    </w:p>
    <w:p w14:paraId="3FF9E2AD" w14:textId="77777777" w:rsidR="00C52DD4" w:rsidRPr="00FA1E2B" w:rsidRDefault="00C52DD4" w:rsidP="00C52DD4">
      <w:pPr>
        <w:tabs>
          <w:tab w:val="left" w:pos="709"/>
          <w:tab w:val="left" w:pos="1276"/>
        </w:tabs>
        <w:spacing w:line="276" w:lineRule="auto"/>
        <w:ind w:left="284"/>
        <w:jc w:val="right"/>
        <w:rPr>
          <w:rFonts w:ascii="PT Sans" w:hAnsi="PT Sans"/>
          <w:sz w:val="24"/>
          <w:szCs w:val="24"/>
          <w:lang w:val="ru-RU"/>
        </w:rPr>
      </w:pPr>
      <w:r w:rsidRPr="00FA1E2B">
        <w:rPr>
          <w:rFonts w:ascii="PT Sans" w:hAnsi="PT Sans"/>
          <w:sz w:val="24"/>
          <w:szCs w:val="24"/>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2"/>
        <w:gridCol w:w="967"/>
        <w:gridCol w:w="1103"/>
        <w:gridCol w:w="965"/>
        <w:gridCol w:w="1923"/>
      </w:tblGrid>
      <w:tr w:rsidR="00C52DD4" w:rsidRPr="00FA1E2B" w14:paraId="050BA2F3" w14:textId="77777777" w:rsidTr="00C52DD4">
        <w:trPr>
          <w:trHeight w:val="375"/>
          <w:tblHeader/>
        </w:trPr>
        <w:tc>
          <w:tcPr>
            <w:tcW w:w="415" w:type="pct"/>
            <w:vMerge w:val="restart"/>
            <w:shd w:val="clear" w:color="auto" w:fill="auto"/>
            <w:vAlign w:val="center"/>
          </w:tcPr>
          <w:p w14:paraId="7079CF3A" w14:textId="77777777" w:rsidR="00C52DD4" w:rsidRPr="00FA1E2B" w:rsidRDefault="00C52DD4" w:rsidP="00C52DD4">
            <w:pPr>
              <w:widowControl w:val="0"/>
              <w:tabs>
                <w:tab w:val="left" w:pos="650"/>
              </w:tabs>
              <w:jc w:val="center"/>
              <w:rPr>
                <w:rFonts w:ascii="PT Sans" w:hAnsi="PT Sans"/>
                <w:b/>
                <w:snapToGrid w:val="0"/>
                <w:sz w:val="24"/>
                <w:szCs w:val="24"/>
              </w:rPr>
            </w:pPr>
            <w:r w:rsidRPr="00FA1E2B">
              <w:rPr>
                <w:rFonts w:ascii="PT Sans" w:hAnsi="PT Sans"/>
                <w:b/>
                <w:snapToGrid w:val="0"/>
                <w:sz w:val="24"/>
                <w:szCs w:val="24"/>
              </w:rPr>
              <w:t>№</w:t>
            </w:r>
          </w:p>
          <w:p w14:paraId="0C0FCFBF" w14:textId="77777777" w:rsidR="00C52DD4" w:rsidRPr="00FA1E2B" w:rsidRDefault="00C52DD4" w:rsidP="00C52DD4">
            <w:pPr>
              <w:widowControl w:val="0"/>
              <w:tabs>
                <w:tab w:val="left" w:pos="650"/>
              </w:tabs>
              <w:jc w:val="center"/>
              <w:rPr>
                <w:rFonts w:ascii="PT Sans" w:hAnsi="PT Sans"/>
                <w:b/>
                <w:snapToGrid w:val="0"/>
                <w:sz w:val="24"/>
                <w:szCs w:val="24"/>
              </w:rPr>
            </w:pPr>
            <w:r w:rsidRPr="00FA1E2B">
              <w:rPr>
                <w:rFonts w:ascii="PT Sans" w:hAnsi="PT Sans"/>
                <w:b/>
                <w:snapToGrid w:val="0"/>
                <w:sz w:val="24"/>
                <w:szCs w:val="24"/>
              </w:rPr>
              <w:t>п/п</w:t>
            </w:r>
          </w:p>
        </w:tc>
        <w:tc>
          <w:tcPr>
            <w:tcW w:w="2154" w:type="pct"/>
            <w:vMerge w:val="restart"/>
            <w:shd w:val="clear" w:color="auto" w:fill="auto"/>
            <w:vAlign w:val="center"/>
          </w:tcPr>
          <w:p w14:paraId="55A1869C" w14:textId="648B7020" w:rsidR="00C52DD4" w:rsidRPr="00FA1E2B" w:rsidRDefault="008F477F" w:rsidP="00C52DD4">
            <w:pPr>
              <w:widowControl w:val="0"/>
              <w:ind w:left="-55" w:right="-70"/>
              <w:jc w:val="center"/>
              <w:rPr>
                <w:rFonts w:ascii="PT Sans" w:hAnsi="PT Sans"/>
                <w:b/>
                <w:snapToGrid w:val="0"/>
                <w:color w:val="000000"/>
                <w:sz w:val="24"/>
                <w:szCs w:val="24"/>
                <w:lang w:val="ru-RU"/>
              </w:rPr>
            </w:pPr>
            <w:r w:rsidRPr="00FA1E2B">
              <w:rPr>
                <w:rFonts w:ascii="PT Sans" w:hAnsi="PT Sans"/>
                <w:b/>
                <w:sz w:val="24"/>
                <w:szCs w:val="24"/>
                <w:lang w:val="ru-RU"/>
              </w:rPr>
              <w:t>Наименование профессии/ должности</w:t>
            </w:r>
          </w:p>
        </w:tc>
        <w:tc>
          <w:tcPr>
            <w:tcW w:w="1488" w:type="pct"/>
            <w:gridSpan w:val="3"/>
            <w:vAlign w:val="center"/>
          </w:tcPr>
          <w:p w14:paraId="30B5FFAA" w14:textId="77777777" w:rsidR="00C52DD4" w:rsidRPr="00FA1E2B" w:rsidRDefault="00C52DD4" w:rsidP="00C52DD4">
            <w:pPr>
              <w:ind w:left="-72" w:right="-69"/>
              <w:jc w:val="center"/>
              <w:rPr>
                <w:rFonts w:ascii="PT Sans" w:hAnsi="PT Sans"/>
                <w:b/>
                <w:color w:val="000000"/>
                <w:sz w:val="24"/>
                <w:szCs w:val="24"/>
                <w:lang w:val="ru-RU"/>
              </w:rPr>
            </w:pPr>
            <w:r w:rsidRPr="00FA1E2B">
              <w:rPr>
                <w:rFonts w:ascii="PT Sans" w:hAnsi="PT Sans"/>
                <w:b/>
                <w:snapToGrid w:val="0"/>
                <w:color w:val="000000"/>
                <w:sz w:val="24"/>
                <w:szCs w:val="24"/>
                <w:lang w:val="ru-RU"/>
              </w:rPr>
              <w:t>Количество, ед.</w:t>
            </w:r>
          </w:p>
        </w:tc>
        <w:tc>
          <w:tcPr>
            <w:tcW w:w="943" w:type="pct"/>
            <w:vMerge w:val="restart"/>
            <w:vAlign w:val="center"/>
          </w:tcPr>
          <w:p w14:paraId="511DF34D" w14:textId="77777777" w:rsidR="00C52DD4" w:rsidRPr="00FA1E2B" w:rsidRDefault="00C52DD4" w:rsidP="00C52DD4">
            <w:pPr>
              <w:ind w:left="-72" w:right="-69"/>
              <w:jc w:val="center"/>
              <w:rPr>
                <w:rFonts w:ascii="PT Sans" w:hAnsi="PT Sans"/>
                <w:b/>
                <w:snapToGrid w:val="0"/>
                <w:color w:val="000000"/>
                <w:sz w:val="24"/>
                <w:szCs w:val="24"/>
                <w:lang w:val="ru-RU"/>
              </w:rPr>
            </w:pPr>
            <w:r w:rsidRPr="00FA1E2B">
              <w:rPr>
                <w:rFonts w:ascii="PT Sans" w:hAnsi="PT Sans"/>
                <w:b/>
                <w:snapToGrid w:val="0"/>
                <w:color w:val="000000"/>
                <w:sz w:val="24"/>
                <w:szCs w:val="24"/>
                <w:lang w:val="ru-RU"/>
              </w:rPr>
              <w:t>Примечание</w:t>
            </w:r>
          </w:p>
        </w:tc>
      </w:tr>
      <w:tr w:rsidR="00C52DD4" w:rsidRPr="00FA1E2B" w14:paraId="4C30536A" w14:textId="77777777" w:rsidTr="00C52DD4">
        <w:trPr>
          <w:tblHeader/>
        </w:trPr>
        <w:tc>
          <w:tcPr>
            <w:tcW w:w="415" w:type="pct"/>
            <w:vMerge/>
            <w:shd w:val="clear" w:color="auto" w:fill="auto"/>
            <w:vAlign w:val="center"/>
          </w:tcPr>
          <w:p w14:paraId="2A76ECD1" w14:textId="77777777" w:rsidR="00C52DD4" w:rsidRPr="00FA1E2B" w:rsidRDefault="00C52DD4" w:rsidP="00C52DD4">
            <w:pPr>
              <w:widowControl w:val="0"/>
              <w:tabs>
                <w:tab w:val="left" w:pos="317"/>
              </w:tabs>
              <w:jc w:val="center"/>
              <w:rPr>
                <w:rFonts w:ascii="PT Sans" w:hAnsi="PT Sans"/>
                <w:snapToGrid w:val="0"/>
                <w:sz w:val="24"/>
                <w:szCs w:val="24"/>
                <w:lang w:val="ru-RU"/>
              </w:rPr>
            </w:pPr>
          </w:p>
        </w:tc>
        <w:tc>
          <w:tcPr>
            <w:tcW w:w="2154" w:type="pct"/>
            <w:vMerge/>
            <w:shd w:val="clear" w:color="auto" w:fill="auto"/>
            <w:vAlign w:val="center"/>
          </w:tcPr>
          <w:p w14:paraId="2F67CBAB" w14:textId="77777777" w:rsidR="00C52DD4" w:rsidRPr="00FA1E2B" w:rsidRDefault="00C52DD4" w:rsidP="00C52DD4">
            <w:pPr>
              <w:ind w:left="-57" w:right="-68"/>
              <w:jc w:val="center"/>
              <w:rPr>
                <w:rFonts w:ascii="PT Sans" w:hAnsi="PT Sans"/>
                <w:color w:val="000000"/>
                <w:sz w:val="24"/>
                <w:szCs w:val="24"/>
                <w:lang w:val="ru-RU"/>
              </w:rPr>
            </w:pPr>
          </w:p>
        </w:tc>
        <w:tc>
          <w:tcPr>
            <w:tcW w:w="474" w:type="pct"/>
            <w:shd w:val="clear" w:color="auto" w:fill="auto"/>
            <w:vAlign w:val="center"/>
          </w:tcPr>
          <w:p w14:paraId="3BFD2C5F" w14:textId="77777777" w:rsidR="00C52DD4" w:rsidRPr="00FA1E2B" w:rsidRDefault="00C52DD4" w:rsidP="00C52DD4">
            <w:pPr>
              <w:tabs>
                <w:tab w:val="left" w:pos="740"/>
              </w:tabs>
              <w:ind w:left="-110" w:right="-107"/>
              <w:jc w:val="center"/>
              <w:rPr>
                <w:rFonts w:ascii="PT Sans" w:hAnsi="PT Sans"/>
                <w:b/>
                <w:color w:val="000000"/>
                <w:sz w:val="24"/>
                <w:szCs w:val="24"/>
                <w:lang w:val="ru-RU"/>
              </w:rPr>
            </w:pPr>
            <w:r w:rsidRPr="00FA1E2B">
              <w:rPr>
                <w:rFonts w:ascii="PT Sans" w:hAnsi="PT Sans"/>
                <w:b/>
                <w:color w:val="000000"/>
                <w:sz w:val="24"/>
                <w:szCs w:val="24"/>
                <w:lang w:val="ru-RU"/>
              </w:rPr>
              <w:t>на 1 бригаду</w:t>
            </w:r>
          </w:p>
        </w:tc>
        <w:tc>
          <w:tcPr>
            <w:tcW w:w="541" w:type="pct"/>
            <w:vAlign w:val="center"/>
          </w:tcPr>
          <w:p w14:paraId="7A9C1CC3" w14:textId="77777777" w:rsidR="00C52DD4" w:rsidRPr="00FA1E2B" w:rsidRDefault="00C52DD4" w:rsidP="00C52DD4">
            <w:pPr>
              <w:tabs>
                <w:tab w:val="left" w:pos="610"/>
              </w:tabs>
              <w:ind w:left="-99" w:right="-100"/>
              <w:jc w:val="center"/>
              <w:rPr>
                <w:rFonts w:ascii="PT Sans" w:hAnsi="PT Sans"/>
                <w:b/>
                <w:color w:val="000000"/>
                <w:sz w:val="24"/>
                <w:szCs w:val="24"/>
                <w:lang w:val="ru-RU"/>
              </w:rPr>
            </w:pPr>
            <w:r w:rsidRPr="00FA1E2B">
              <w:rPr>
                <w:rFonts w:ascii="PT Sans" w:hAnsi="PT Sans"/>
                <w:b/>
                <w:color w:val="000000"/>
                <w:sz w:val="24"/>
                <w:szCs w:val="24"/>
                <w:lang w:val="ru-RU"/>
              </w:rPr>
              <w:t>на 2 бригады</w:t>
            </w:r>
          </w:p>
        </w:tc>
        <w:tc>
          <w:tcPr>
            <w:tcW w:w="473" w:type="pct"/>
            <w:vAlign w:val="center"/>
          </w:tcPr>
          <w:p w14:paraId="52086664" w14:textId="77777777" w:rsidR="00C52DD4" w:rsidRPr="00FA1E2B" w:rsidRDefault="00C52DD4" w:rsidP="00C52DD4">
            <w:pPr>
              <w:tabs>
                <w:tab w:val="left" w:pos="745"/>
              </w:tabs>
              <w:ind w:left="-105" w:right="-112"/>
              <w:jc w:val="center"/>
              <w:rPr>
                <w:rFonts w:ascii="PT Sans" w:hAnsi="PT Sans"/>
                <w:b/>
                <w:color w:val="000000"/>
                <w:sz w:val="24"/>
                <w:szCs w:val="24"/>
                <w:lang w:val="ru-RU"/>
              </w:rPr>
            </w:pPr>
            <w:r w:rsidRPr="00FA1E2B">
              <w:rPr>
                <w:rFonts w:ascii="PT Sans" w:hAnsi="PT Sans"/>
                <w:b/>
                <w:color w:val="000000"/>
                <w:sz w:val="24"/>
                <w:szCs w:val="24"/>
                <w:lang w:val="ru-RU"/>
              </w:rPr>
              <w:t>на 3 бригады</w:t>
            </w:r>
          </w:p>
        </w:tc>
        <w:tc>
          <w:tcPr>
            <w:tcW w:w="943" w:type="pct"/>
            <w:vMerge/>
          </w:tcPr>
          <w:p w14:paraId="274CE66B" w14:textId="77777777" w:rsidR="00C52DD4" w:rsidRPr="00FA1E2B" w:rsidRDefault="00C52DD4" w:rsidP="00C52DD4">
            <w:pPr>
              <w:tabs>
                <w:tab w:val="left" w:pos="851"/>
              </w:tabs>
              <w:jc w:val="center"/>
              <w:rPr>
                <w:rFonts w:ascii="PT Sans" w:hAnsi="PT Sans"/>
                <w:b/>
                <w:color w:val="000000"/>
                <w:sz w:val="24"/>
                <w:szCs w:val="24"/>
                <w:lang w:val="ru-RU"/>
              </w:rPr>
            </w:pPr>
          </w:p>
        </w:tc>
      </w:tr>
      <w:tr w:rsidR="00C52DD4" w:rsidRPr="00FA1E2B" w14:paraId="76022823" w14:textId="77777777" w:rsidTr="00C52DD4">
        <w:trPr>
          <w:tblHeader/>
        </w:trPr>
        <w:tc>
          <w:tcPr>
            <w:tcW w:w="415" w:type="pct"/>
            <w:shd w:val="clear" w:color="auto" w:fill="auto"/>
            <w:vAlign w:val="center"/>
          </w:tcPr>
          <w:p w14:paraId="74FCDA5A" w14:textId="77777777" w:rsidR="00C52DD4" w:rsidRPr="00FA1E2B" w:rsidRDefault="00C52DD4" w:rsidP="00C52DD4">
            <w:pPr>
              <w:widowControl w:val="0"/>
              <w:tabs>
                <w:tab w:val="left" w:pos="317"/>
              </w:tabs>
              <w:jc w:val="center"/>
              <w:rPr>
                <w:rFonts w:ascii="PT Sans" w:hAnsi="PT Sans"/>
                <w:b/>
                <w:snapToGrid w:val="0"/>
              </w:rPr>
            </w:pPr>
            <w:r w:rsidRPr="00FA1E2B">
              <w:rPr>
                <w:rFonts w:ascii="PT Sans" w:hAnsi="PT Sans"/>
                <w:b/>
                <w:snapToGrid w:val="0"/>
              </w:rPr>
              <w:t>1</w:t>
            </w:r>
          </w:p>
        </w:tc>
        <w:tc>
          <w:tcPr>
            <w:tcW w:w="2154" w:type="pct"/>
            <w:shd w:val="clear" w:color="auto" w:fill="auto"/>
            <w:vAlign w:val="center"/>
          </w:tcPr>
          <w:p w14:paraId="2351AE86" w14:textId="77777777" w:rsidR="00C52DD4" w:rsidRPr="00FA1E2B" w:rsidRDefault="00C52DD4" w:rsidP="00C52DD4">
            <w:pPr>
              <w:ind w:left="-57" w:right="-68"/>
              <w:jc w:val="center"/>
              <w:rPr>
                <w:rFonts w:ascii="PT Sans" w:hAnsi="PT Sans"/>
                <w:b/>
                <w:color w:val="000000"/>
              </w:rPr>
            </w:pPr>
            <w:r w:rsidRPr="00FA1E2B">
              <w:rPr>
                <w:rFonts w:ascii="PT Sans" w:hAnsi="PT Sans"/>
                <w:b/>
                <w:color w:val="000000"/>
              </w:rPr>
              <w:t>2</w:t>
            </w:r>
          </w:p>
        </w:tc>
        <w:tc>
          <w:tcPr>
            <w:tcW w:w="474" w:type="pct"/>
            <w:vAlign w:val="center"/>
          </w:tcPr>
          <w:p w14:paraId="0FA12007" w14:textId="77777777" w:rsidR="00C52DD4" w:rsidRPr="00FA1E2B" w:rsidRDefault="00C52DD4" w:rsidP="00C52DD4">
            <w:pPr>
              <w:jc w:val="center"/>
              <w:rPr>
                <w:rFonts w:ascii="PT Sans" w:hAnsi="PT Sans"/>
                <w:b/>
                <w:color w:val="000000"/>
              </w:rPr>
            </w:pPr>
            <w:r w:rsidRPr="00FA1E2B">
              <w:rPr>
                <w:rFonts w:ascii="PT Sans" w:hAnsi="PT Sans"/>
                <w:b/>
                <w:color w:val="000000"/>
              </w:rPr>
              <w:t>3</w:t>
            </w:r>
          </w:p>
        </w:tc>
        <w:tc>
          <w:tcPr>
            <w:tcW w:w="541" w:type="pct"/>
            <w:vAlign w:val="center"/>
          </w:tcPr>
          <w:p w14:paraId="33565BC0" w14:textId="77777777" w:rsidR="00C52DD4" w:rsidRPr="00FA1E2B" w:rsidRDefault="00C52DD4" w:rsidP="00C52DD4">
            <w:pPr>
              <w:jc w:val="center"/>
              <w:rPr>
                <w:rFonts w:ascii="PT Sans" w:hAnsi="PT Sans"/>
                <w:b/>
                <w:color w:val="000000"/>
              </w:rPr>
            </w:pPr>
            <w:r w:rsidRPr="00FA1E2B">
              <w:rPr>
                <w:rFonts w:ascii="PT Sans" w:hAnsi="PT Sans"/>
                <w:b/>
                <w:color w:val="000000"/>
              </w:rPr>
              <w:t>4</w:t>
            </w:r>
          </w:p>
        </w:tc>
        <w:tc>
          <w:tcPr>
            <w:tcW w:w="473" w:type="pct"/>
            <w:vAlign w:val="center"/>
          </w:tcPr>
          <w:p w14:paraId="130A98DD" w14:textId="77777777" w:rsidR="00C52DD4" w:rsidRPr="00FA1E2B" w:rsidRDefault="00C52DD4" w:rsidP="00C52DD4">
            <w:pPr>
              <w:widowControl w:val="0"/>
              <w:tabs>
                <w:tab w:val="left" w:pos="317"/>
              </w:tabs>
              <w:ind w:left="-72" w:right="-69"/>
              <w:jc w:val="center"/>
              <w:rPr>
                <w:rFonts w:ascii="PT Sans" w:hAnsi="PT Sans"/>
                <w:b/>
                <w:snapToGrid w:val="0"/>
                <w:color w:val="000000"/>
              </w:rPr>
            </w:pPr>
            <w:r w:rsidRPr="00FA1E2B">
              <w:rPr>
                <w:rFonts w:ascii="PT Sans" w:hAnsi="PT Sans"/>
                <w:b/>
                <w:snapToGrid w:val="0"/>
                <w:color w:val="000000"/>
              </w:rPr>
              <w:t>5</w:t>
            </w:r>
          </w:p>
        </w:tc>
        <w:tc>
          <w:tcPr>
            <w:tcW w:w="943" w:type="pct"/>
          </w:tcPr>
          <w:p w14:paraId="18970E09" w14:textId="77777777" w:rsidR="00C52DD4" w:rsidRPr="00FA1E2B" w:rsidRDefault="00C52DD4" w:rsidP="00C52DD4">
            <w:pPr>
              <w:widowControl w:val="0"/>
              <w:tabs>
                <w:tab w:val="left" w:pos="317"/>
              </w:tabs>
              <w:ind w:left="-72" w:right="-69"/>
              <w:jc w:val="center"/>
              <w:rPr>
                <w:rFonts w:ascii="PT Sans" w:hAnsi="PT Sans"/>
                <w:b/>
                <w:snapToGrid w:val="0"/>
                <w:color w:val="000000"/>
              </w:rPr>
            </w:pPr>
            <w:r w:rsidRPr="00FA1E2B">
              <w:rPr>
                <w:rFonts w:ascii="PT Sans" w:hAnsi="PT Sans"/>
                <w:b/>
                <w:snapToGrid w:val="0"/>
                <w:color w:val="000000"/>
              </w:rPr>
              <w:t>6</w:t>
            </w:r>
          </w:p>
        </w:tc>
      </w:tr>
      <w:tr w:rsidR="00C52DD4" w:rsidRPr="00FA1E2B" w14:paraId="548B2059" w14:textId="77777777" w:rsidTr="00C52DD4">
        <w:trPr>
          <w:trHeight w:val="553"/>
        </w:trPr>
        <w:tc>
          <w:tcPr>
            <w:tcW w:w="415" w:type="pct"/>
            <w:shd w:val="clear" w:color="auto" w:fill="auto"/>
            <w:vAlign w:val="center"/>
          </w:tcPr>
          <w:p w14:paraId="4BCAC1BF"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1.</w:t>
            </w:r>
          </w:p>
        </w:tc>
        <w:tc>
          <w:tcPr>
            <w:tcW w:w="2154" w:type="pct"/>
            <w:shd w:val="clear" w:color="auto" w:fill="auto"/>
            <w:vAlign w:val="center"/>
          </w:tcPr>
          <w:p w14:paraId="3C77A01E" w14:textId="77777777" w:rsidR="00C52DD4" w:rsidRPr="00FA1E2B" w:rsidRDefault="00C52DD4" w:rsidP="00C52DD4">
            <w:pPr>
              <w:rPr>
                <w:rFonts w:ascii="PT Sans" w:hAnsi="PT Sans"/>
                <w:color w:val="000000"/>
                <w:sz w:val="24"/>
                <w:szCs w:val="24"/>
                <w:lang w:val="ru-RU"/>
              </w:rPr>
            </w:pPr>
            <w:r w:rsidRPr="00FA1E2B">
              <w:rPr>
                <w:rFonts w:ascii="PT Sans" w:hAnsi="PT Sans"/>
                <w:color w:val="000000"/>
                <w:sz w:val="24"/>
                <w:szCs w:val="24"/>
                <w:lang w:val="ru-RU"/>
              </w:rPr>
              <w:t>Бригада специалистов, в т.ч.:</w:t>
            </w:r>
          </w:p>
        </w:tc>
        <w:tc>
          <w:tcPr>
            <w:tcW w:w="474" w:type="pct"/>
            <w:shd w:val="clear" w:color="auto" w:fill="auto"/>
            <w:vAlign w:val="center"/>
          </w:tcPr>
          <w:p w14:paraId="54466FAC"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2</w:t>
            </w:r>
          </w:p>
        </w:tc>
        <w:tc>
          <w:tcPr>
            <w:tcW w:w="541" w:type="pct"/>
            <w:shd w:val="clear" w:color="auto" w:fill="auto"/>
            <w:vAlign w:val="center"/>
          </w:tcPr>
          <w:p w14:paraId="2D36EBFB"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4</w:t>
            </w:r>
          </w:p>
        </w:tc>
        <w:tc>
          <w:tcPr>
            <w:tcW w:w="473" w:type="pct"/>
            <w:shd w:val="clear" w:color="auto" w:fill="auto"/>
            <w:vAlign w:val="center"/>
          </w:tcPr>
          <w:p w14:paraId="2F07D580"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6</w:t>
            </w:r>
          </w:p>
        </w:tc>
        <w:tc>
          <w:tcPr>
            <w:tcW w:w="943" w:type="pct"/>
            <w:shd w:val="clear" w:color="auto" w:fill="auto"/>
          </w:tcPr>
          <w:p w14:paraId="5A9656C1" w14:textId="77777777" w:rsidR="00C52DD4" w:rsidRPr="00FA1E2B" w:rsidRDefault="00C52DD4" w:rsidP="00C52DD4">
            <w:pPr>
              <w:widowControl w:val="0"/>
              <w:tabs>
                <w:tab w:val="left" w:pos="317"/>
              </w:tabs>
              <w:jc w:val="center"/>
              <w:rPr>
                <w:rFonts w:ascii="PT Sans" w:hAnsi="PT Sans"/>
                <w:snapToGrid w:val="0"/>
                <w:color w:val="00B050"/>
                <w:sz w:val="24"/>
                <w:szCs w:val="24"/>
                <w:lang w:val="ru-RU"/>
              </w:rPr>
            </w:pPr>
          </w:p>
        </w:tc>
      </w:tr>
      <w:tr w:rsidR="00C52DD4" w:rsidRPr="00FA1E2B" w14:paraId="5DC4CE47" w14:textId="77777777" w:rsidTr="00C52DD4">
        <w:trPr>
          <w:trHeight w:val="553"/>
        </w:trPr>
        <w:tc>
          <w:tcPr>
            <w:tcW w:w="415" w:type="pct"/>
            <w:shd w:val="clear" w:color="auto" w:fill="auto"/>
            <w:vAlign w:val="center"/>
          </w:tcPr>
          <w:p w14:paraId="7864E84B"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1.1</w:t>
            </w:r>
          </w:p>
        </w:tc>
        <w:tc>
          <w:tcPr>
            <w:tcW w:w="2154" w:type="pct"/>
            <w:shd w:val="clear" w:color="auto" w:fill="auto"/>
            <w:vAlign w:val="center"/>
          </w:tcPr>
          <w:p w14:paraId="52309003" w14:textId="77777777" w:rsidR="00C52DD4" w:rsidRPr="00FA1E2B" w:rsidRDefault="00C52DD4" w:rsidP="00C52DD4">
            <w:pPr>
              <w:rPr>
                <w:rFonts w:ascii="PT Sans" w:hAnsi="PT Sans"/>
                <w:color w:val="000000"/>
                <w:sz w:val="24"/>
                <w:szCs w:val="24"/>
                <w:lang w:val="ru-RU"/>
              </w:rPr>
            </w:pPr>
            <w:r w:rsidRPr="00FA1E2B">
              <w:rPr>
                <w:rFonts w:ascii="PT Sans" w:hAnsi="PT Sans"/>
                <w:color w:val="000000" w:themeColor="text1"/>
                <w:sz w:val="22"/>
                <w:szCs w:val="22"/>
                <w:lang w:val="ru-RU"/>
              </w:rPr>
              <w:t>Руководитель работ - специалист по техническому обслуживанию устройств РЗА</w:t>
            </w:r>
          </w:p>
        </w:tc>
        <w:tc>
          <w:tcPr>
            <w:tcW w:w="474" w:type="pct"/>
            <w:shd w:val="clear" w:color="auto" w:fill="auto"/>
            <w:vAlign w:val="center"/>
          </w:tcPr>
          <w:p w14:paraId="2C11AC37"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themeColor="text1"/>
                <w:sz w:val="22"/>
                <w:szCs w:val="22"/>
                <w:lang w:val="ru-RU"/>
              </w:rPr>
              <w:t>1</w:t>
            </w:r>
          </w:p>
        </w:tc>
        <w:tc>
          <w:tcPr>
            <w:tcW w:w="541" w:type="pct"/>
            <w:shd w:val="clear" w:color="auto" w:fill="auto"/>
            <w:vAlign w:val="center"/>
          </w:tcPr>
          <w:p w14:paraId="3D088DC0" w14:textId="77777777" w:rsidR="00C52DD4" w:rsidRPr="00FA1E2B" w:rsidRDefault="00C52DD4" w:rsidP="00C52DD4">
            <w:pPr>
              <w:widowControl w:val="0"/>
              <w:tabs>
                <w:tab w:val="left" w:pos="317"/>
              </w:tabs>
              <w:jc w:val="center"/>
              <w:rPr>
                <w:rFonts w:ascii="PT Sans" w:hAnsi="PT Sans"/>
                <w:snapToGrid w:val="0"/>
                <w:color w:val="000000"/>
                <w:sz w:val="24"/>
                <w:szCs w:val="24"/>
              </w:rPr>
            </w:pPr>
            <w:r w:rsidRPr="00FA1E2B">
              <w:rPr>
                <w:rFonts w:ascii="PT Sans" w:hAnsi="PT Sans"/>
                <w:snapToGrid w:val="0"/>
                <w:color w:val="000000" w:themeColor="text1"/>
                <w:sz w:val="22"/>
                <w:szCs w:val="22"/>
                <w:lang w:val="ru-RU"/>
              </w:rPr>
              <w:t>2</w:t>
            </w:r>
          </w:p>
        </w:tc>
        <w:tc>
          <w:tcPr>
            <w:tcW w:w="473" w:type="pct"/>
            <w:shd w:val="clear" w:color="auto" w:fill="auto"/>
            <w:vAlign w:val="center"/>
          </w:tcPr>
          <w:p w14:paraId="0C32DB71"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3</w:t>
            </w:r>
          </w:p>
        </w:tc>
        <w:tc>
          <w:tcPr>
            <w:tcW w:w="943" w:type="pct"/>
            <w:shd w:val="clear" w:color="auto" w:fill="auto"/>
          </w:tcPr>
          <w:p w14:paraId="1619259E" w14:textId="77777777" w:rsidR="00C52DD4" w:rsidRPr="00FA1E2B" w:rsidRDefault="00C52DD4" w:rsidP="00C52DD4">
            <w:pPr>
              <w:widowControl w:val="0"/>
              <w:tabs>
                <w:tab w:val="left" w:pos="317"/>
              </w:tabs>
              <w:jc w:val="center"/>
              <w:rPr>
                <w:rFonts w:ascii="PT Sans" w:hAnsi="PT Sans"/>
                <w:snapToGrid w:val="0"/>
                <w:color w:val="000000"/>
                <w:sz w:val="24"/>
                <w:szCs w:val="24"/>
              </w:rPr>
            </w:pPr>
          </w:p>
        </w:tc>
      </w:tr>
      <w:tr w:rsidR="00C52DD4" w:rsidRPr="00FA1E2B" w14:paraId="04E9187A" w14:textId="77777777" w:rsidTr="00C52DD4">
        <w:trPr>
          <w:trHeight w:val="553"/>
        </w:trPr>
        <w:tc>
          <w:tcPr>
            <w:tcW w:w="415" w:type="pct"/>
            <w:shd w:val="clear" w:color="auto" w:fill="auto"/>
            <w:vAlign w:val="center"/>
          </w:tcPr>
          <w:p w14:paraId="622A5641"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1.2</w:t>
            </w:r>
          </w:p>
        </w:tc>
        <w:tc>
          <w:tcPr>
            <w:tcW w:w="2154" w:type="pct"/>
            <w:shd w:val="clear" w:color="auto" w:fill="auto"/>
            <w:vAlign w:val="center"/>
          </w:tcPr>
          <w:p w14:paraId="0D3BDB00" w14:textId="77777777" w:rsidR="00C52DD4" w:rsidRPr="00FA1E2B" w:rsidRDefault="00C52DD4" w:rsidP="00C52DD4">
            <w:pPr>
              <w:rPr>
                <w:rFonts w:ascii="PT Sans" w:hAnsi="PT Sans"/>
                <w:color w:val="000000"/>
                <w:sz w:val="24"/>
                <w:szCs w:val="24"/>
                <w:lang w:val="ru-RU"/>
              </w:rPr>
            </w:pPr>
            <w:r w:rsidRPr="00FA1E2B">
              <w:rPr>
                <w:rFonts w:ascii="PT Sans" w:hAnsi="PT Sans"/>
                <w:color w:val="000000" w:themeColor="text1"/>
                <w:sz w:val="22"/>
                <w:szCs w:val="22"/>
                <w:lang w:val="ru-RU"/>
              </w:rPr>
              <w:t>Специалист по техническому обслуживанию устройств РЗА</w:t>
            </w:r>
          </w:p>
        </w:tc>
        <w:tc>
          <w:tcPr>
            <w:tcW w:w="474" w:type="pct"/>
            <w:shd w:val="clear" w:color="auto" w:fill="auto"/>
            <w:vAlign w:val="center"/>
          </w:tcPr>
          <w:p w14:paraId="4C4D4B3E"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themeColor="text1"/>
                <w:sz w:val="22"/>
                <w:szCs w:val="22"/>
                <w:lang w:val="ru-RU"/>
              </w:rPr>
              <w:t>1</w:t>
            </w:r>
          </w:p>
        </w:tc>
        <w:tc>
          <w:tcPr>
            <w:tcW w:w="541" w:type="pct"/>
            <w:shd w:val="clear" w:color="auto" w:fill="auto"/>
            <w:vAlign w:val="center"/>
          </w:tcPr>
          <w:p w14:paraId="4C4C64DC"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themeColor="text1"/>
                <w:sz w:val="22"/>
                <w:szCs w:val="22"/>
                <w:lang w:val="ru-RU"/>
              </w:rPr>
              <w:t>2</w:t>
            </w:r>
          </w:p>
        </w:tc>
        <w:tc>
          <w:tcPr>
            <w:tcW w:w="473" w:type="pct"/>
            <w:shd w:val="clear" w:color="auto" w:fill="auto"/>
            <w:vAlign w:val="center"/>
          </w:tcPr>
          <w:p w14:paraId="29C635DF"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3</w:t>
            </w:r>
          </w:p>
        </w:tc>
        <w:tc>
          <w:tcPr>
            <w:tcW w:w="943" w:type="pct"/>
            <w:shd w:val="clear" w:color="auto" w:fill="auto"/>
          </w:tcPr>
          <w:p w14:paraId="340D7FB5" w14:textId="77777777" w:rsidR="00C52DD4" w:rsidRPr="00FA1E2B" w:rsidRDefault="00C52DD4" w:rsidP="00C52DD4">
            <w:pPr>
              <w:widowControl w:val="0"/>
              <w:tabs>
                <w:tab w:val="left" w:pos="317"/>
              </w:tabs>
              <w:ind w:left="-187" w:right="-111"/>
              <w:jc w:val="center"/>
              <w:rPr>
                <w:rFonts w:ascii="PT Sans" w:hAnsi="PT Sans"/>
                <w:snapToGrid w:val="0"/>
                <w:color w:val="000000"/>
                <w:sz w:val="24"/>
                <w:szCs w:val="24"/>
                <w:lang w:val="ru-RU"/>
              </w:rPr>
            </w:pPr>
          </w:p>
        </w:tc>
      </w:tr>
      <w:tr w:rsidR="00C52DD4" w:rsidRPr="00FA1E2B" w14:paraId="41C5F5D8" w14:textId="77777777" w:rsidTr="00C52DD4">
        <w:trPr>
          <w:trHeight w:val="553"/>
        </w:trPr>
        <w:tc>
          <w:tcPr>
            <w:tcW w:w="415" w:type="pct"/>
            <w:shd w:val="clear" w:color="auto" w:fill="auto"/>
            <w:vAlign w:val="center"/>
          </w:tcPr>
          <w:p w14:paraId="7D5CAC00"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2</w:t>
            </w:r>
          </w:p>
        </w:tc>
        <w:tc>
          <w:tcPr>
            <w:tcW w:w="2154" w:type="pct"/>
            <w:shd w:val="clear" w:color="auto" w:fill="auto"/>
            <w:vAlign w:val="center"/>
          </w:tcPr>
          <w:p w14:paraId="673F783B" w14:textId="77777777" w:rsidR="00C52DD4" w:rsidRPr="00FA1E2B" w:rsidRDefault="00C52DD4" w:rsidP="00C52DD4">
            <w:pPr>
              <w:rPr>
                <w:rFonts w:ascii="PT Sans" w:hAnsi="PT Sans"/>
                <w:color w:val="000000"/>
                <w:sz w:val="24"/>
                <w:szCs w:val="24"/>
                <w:lang w:val="ru-RU"/>
              </w:rPr>
            </w:pPr>
            <w:r w:rsidRPr="00FA1E2B">
              <w:rPr>
                <w:rFonts w:ascii="PT Sans" w:hAnsi="PT Sans"/>
                <w:color w:val="000000"/>
                <w:sz w:val="24"/>
                <w:szCs w:val="24"/>
                <w:lang w:val="ru-RU"/>
              </w:rPr>
              <w:t>Специалисты камеральной группы</w:t>
            </w:r>
          </w:p>
        </w:tc>
        <w:tc>
          <w:tcPr>
            <w:tcW w:w="474" w:type="pct"/>
            <w:shd w:val="clear" w:color="auto" w:fill="auto"/>
            <w:vAlign w:val="center"/>
          </w:tcPr>
          <w:p w14:paraId="08F44F92"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2</w:t>
            </w:r>
          </w:p>
        </w:tc>
        <w:tc>
          <w:tcPr>
            <w:tcW w:w="541" w:type="pct"/>
            <w:shd w:val="clear" w:color="auto" w:fill="auto"/>
            <w:vAlign w:val="center"/>
          </w:tcPr>
          <w:p w14:paraId="1F9D493E"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2</w:t>
            </w:r>
          </w:p>
        </w:tc>
        <w:tc>
          <w:tcPr>
            <w:tcW w:w="473" w:type="pct"/>
            <w:shd w:val="clear" w:color="auto" w:fill="auto"/>
            <w:vAlign w:val="center"/>
          </w:tcPr>
          <w:p w14:paraId="700F81A6"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r w:rsidRPr="00FA1E2B">
              <w:rPr>
                <w:rFonts w:ascii="PT Sans" w:hAnsi="PT Sans"/>
                <w:snapToGrid w:val="0"/>
                <w:color w:val="000000"/>
                <w:sz w:val="24"/>
                <w:szCs w:val="24"/>
                <w:lang w:val="ru-RU"/>
              </w:rPr>
              <w:t>2</w:t>
            </w:r>
          </w:p>
        </w:tc>
        <w:tc>
          <w:tcPr>
            <w:tcW w:w="943" w:type="pct"/>
            <w:shd w:val="clear" w:color="auto" w:fill="auto"/>
          </w:tcPr>
          <w:p w14:paraId="1DEDAB01" w14:textId="77777777" w:rsidR="00C52DD4" w:rsidRPr="00FA1E2B" w:rsidRDefault="00C52DD4" w:rsidP="00C52DD4">
            <w:pPr>
              <w:widowControl w:val="0"/>
              <w:tabs>
                <w:tab w:val="left" w:pos="317"/>
              </w:tabs>
              <w:jc w:val="center"/>
              <w:rPr>
                <w:rFonts w:ascii="PT Sans" w:hAnsi="PT Sans"/>
                <w:snapToGrid w:val="0"/>
                <w:color w:val="000000"/>
                <w:sz w:val="24"/>
                <w:szCs w:val="24"/>
                <w:lang w:val="ru-RU"/>
              </w:rPr>
            </w:pPr>
          </w:p>
        </w:tc>
      </w:tr>
    </w:tbl>
    <w:p w14:paraId="627526F3" w14:textId="77777777" w:rsidR="00C52DD4" w:rsidRPr="00FA1E2B" w:rsidRDefault="00C52DD4" w:rsidP="007C35EC">
      <w:pPr>
        <w:numPr>
          <w:ilvl w:val="0"/>
          <w:numId w:val="36"/>
        </w:numPr>
        <w:tabs>
          <w:tab w:val="left" w:pos="709"/>
        </w:tabs>
        <w:spacing w:line="312" w:lineRule="auto"/>
        <w:ind w:left="0" w:firstLine="709"/>
        <w:jc w:val="both"/>
        <w:rPr>
          <w:rFonts w:ascii="PT Sans" w:hAnsi="PT Sans"/>
          <w:sz w:val="24"/>
          <w:szCs w:val="24"/>
          <w:lang w:val="ru-RU"/>
        </w:rPr>
      </w:pPr>
      <w:r w:rsidRPr="00FA1E2B">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2.</w:t>
      </w:r>
    </w:p>
    <w:p w14:paraId="43641D0E" w14:textId="77777777" w:rsidR="00C52DD4" w:rsidRPr="00FA1E2B" w:rsidRDefault="00C52DD4" w:rsidP="007C35EC">
      <w:pPr>
        <w:numPr>
          <w:ilvl w:val="0"/>
          <w:numId w:val="36"/>
        </w:numPr>
        <w:tabs>
          <w:tab w:val="left" w:pos="709"/>
        </w:tabs>
        <w:spacing w:line="312" w:lineRule="auto"/>
        <w:ind w:left="0" w:firstLine="709"/>
        <w:jc w:val="both"/>
        <w:rPr>
          <w:rFonts w:ascii="PT Sans" w:hAnsi="PT Sans"/>
          <w:sz w:val="24"/>
          <w:szCs w:val="24"/>
          <w:lang w:val="ru-RU"/>
        </w:rPr>
      </w:pPr>
      <w:r w:rsidRPr="00FA1E2B">
        <w:rPr>
          <w:rFonts w:ascii="PT Sans" w:hAnsi="PT Sans"/>
          <w:sz w:val="24"/>
          <w:szCs w:val="24"/>
          <w:lang w:val="ru-RU"/>
        </w:rPr>
        <w:t>Специалисты, привлекаемые по заявленному виду работ, услуг, должны соответствовать квалификационным требованиям, указанным в таблице 2.</w:t>
      </w:r>
    </w:p>
    <w:p w14:paraId="72BB87B0" w14:textId="77777777" w:rsidR="00C52DD4" w:rsidRPr="00FA1E2B" w:rsidRDefault="00C52DD4" w:rsidP="00C52DD4">
      <w:pPr>
        <w:keepNext/>
        <w:tabs>
          <w:tab w:val="left" w:pos="709"/>
        </w:tabs>
        <w:jc w:val="right"/>
        <w:rPr>
          <w:rFonts w:ascii="PT Sans" w:hAnsi="PT Sans"/>
          <w:sz w:val="24"/>
          <w:szCs w:val="24"/>
          <w:lang w:val="ru-RU"/>
        </w:rPr>
      </w:pPr>
      <w:r w:rsidRPr="00FA1E2B">
        <w:rPr>
          <w:rFonts w:ascii="PT Sans" w:hAnsi="PT Sans"/>
          <w:sz w:val="24"/>
          <w:szCs w:val="24"/>
          <w:lang w:val="ru-RU"/>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1716"/>
        <w:gridCol w:w="7939"/>
      </w:tblGrid>
      <w:tr w:rsidR="00C52DD4" w:rsidRPr="00FA1E2B" w14:paraId="160913EE" w14:textId="77777777" w:rsidTr="00C52DD4">
        <w:trPr>
          <w:trHeight w:val="296"/>
        </w:trPr>
        <w:tc>
          <w:tcPr>
            <w:tcW w:w="268" w:type="pct"/>
            <w:shd w:val="clear" w:color="auto" w:fill="auto"/>
            <w:vAlign w:val="center"/>
          </w:tcPr>
          <w:p w14:paraId="1F515078" w14:textId="77777777" w:rsidR="00C52DD4" w:rsidRPr="00FA1E2B" w:rsidRDefault="00C52DD4" w:rsidP="00C52DD4">
            <w:pPr>
              <w:tabs>
                <w:tab w:val="left" w:pos="709"/>
              </w:tabs>
              <w:ind w:left="-120" w:right="-109"/>
              <w:jc w:val="center"/>
              <w:rPr>
                <w:rFonts w:ascii="PT Sans" w:hAnsi="PT Sans"/>
                <w:b/>
                <w:sz w:val="24"/>
                <w:szCs w:val="24"/>
                <w:lang w:val="ru-RU"/>
              </w:rPr>
            </w:pPr>
            <w:r w:rsidRPr="00FA1E2B">
              <w:rPr>
                <w:rFonts w:ascii="PT Sans" w:hAnsi="PT Sans"/>
                <w:b/>
                <w:sz w:val="24"/>
                <w:szCs w:val="24"/>
                <w:lang w:val="ru-RU"/>
              </w:rPr>
              <w:t>№ п/п</w:t>
            </w:r>
          </w:p>
        </w:tc>
        <w:tc>
          <w:tcPr>
            <w:tcW w:w="841" w:type="pct"/>
            <w:shd w:val="clear" w:color="auto" w:fill="auto"/>
            <w:vAlign w:val="center"/>
          </w:tcPr>
          <w:p w14:paraId="52CEDEEF" w14:textId="6D3A7E26" w:rsidR="00C52DD4" w:rsidRPr="00FA1E2B" w:rsidRDefault="00C52DD4" w:rsidP="00DA489E">
            <w:pPr>
              <w:keepNext/>
              <w:jc w:val="center"/>
              <w:rPr>
                <w:rFonts w:ascii="PT Sans" w:hAnsi="PT Sans"/>
                <w:sz w:val="24"/>
                <w:szCs w:val="24"/>
                <w:lang w:val="ru-RU"/>
              </w:rPr>
            </w:pPr>
            <w:r w:rsidRPr="00FA1E2B">
              <w:rPr>
                <w:rFonts w:ascii="PT Sans" w:hAnsi="PT Sans"/>
                <w:b/>
                <w:sz w:val="24"/>
                <w:szCs w:val="24"/>
                <w:lang w:val="ru-RU"/>
              </w:rPr>
              <w:t xml:space="preserve">Наименование профессии/ должности </w:t>
            </w:r>
          </w:p>
        </w:tc>
        <w:tc>
          <w:tcPr>
            <w:tcW w:w="3891" w:type="pct"/>
            <w:shd w:val="clear" w:color="auto" w:fill="auto"/>
            <w:vAlign w:val="center"/>
          </w:tcPr>
          <w:p w14:paraId="654B5502" w14:textId="77777777" w:rsidR="00C52DD4" w:rsidRPr="00FA1E2B" w:rsidRDefault="00C52DD4" w:rsidP="00C52DD4">
            <w:pPr>
              <w:keepNext/>
              <w:jc w:val="center"/>
              <w:rPr>
                <w:rFonts w:ascii="PT Sans" w:hAnsi="PT Sans"/>
                <w:b/>
                <w:sz w:val="24"/>
                <w:szCs w:val="24"/>
                <w:lang w:val="ru-RU"/>
              </w:rPr>
            </w:pPr>
            <w:r w:rsidRPr="00FA1E2B">
              <w:rPr>
                <w:rFonts w:ascii="PT Sans" w:hAnsi="PT Sans"/>
                <w:b/>
                <w:sz w:val="24"/>
                <w:szCs w:val="24"/>
                <w:lang w:val="ru-RU"/>
              </w:rPr>
              <w:t>Минимальные требования к квалификации</w:t>
            </w:r>
          </w:p>
        </w:tc>
      </w:tr>
      <w:tr w:rsidR="00C52DD4" w:rsidRPr="00FA1E2B" w14:paraId="580F62B4" w14:textId="77777777" w:rsidTr="00C52DD4">
        <w:trPr>
          <w:trHeight w:val="235"/>
        </w:trPr>
        <w:tc>
          <w:tcPr>
            <w:tcW w:w="268" w:type="pct"/>
            <w:shd w:val="clear" w:color="auto" w:fill="auto"/>
            <w:vAlign w:val="center"/>
          </w:tcPr>
          <w:p w14:paraId="754E6202" w14:textId="77777777" w:rsidR="00C52DD4" w:rsidRPr="00FA1E2B" w:rsidRDefault="00C52DD4" w:rsidP="00C52DD4">
            <w:pPr>
              <w:widowControl w:val="0"/>
              <w:tabs>
                <w:tab w:val="left" w:pos="317"/>
              </w:tabs>
              <w:jc w:val="center"/>
              <w:rPr>
                <w:rFonts w:ascii="PT Sans" w:hAnsi="PT Sans"/>
                <w:b/>
                <w:snapToGrid w:val="0"/>
              </w:rPr>
            </w:pPr>
            <w:r w:rsidRPr="00FA1E2B">
              <w:rPr>
                <w:rFonts w:ascii="PT Sans" w:hAnsi="PT Sans"/>
                <w:b/>
                <w:snapToGrid w:val="0"/>
              </w:rPr>
              <w:t>1</w:t>
            </w:r>
          </w:p>
        </w:tc>
        <w:tc>
          <w:tcPr>
            <w:tcW w:w="841" w:type="pct"/>
            <w:shd w:val="clear" w:color="auto" w:fill="auto"/>
            <w:vAlign w:val="center"/>
          </w:tcPr>
          <w:p w14:paraId="5B12CAAE" w14:textId="77777777" w:rsidR="00C52DD4" w:rsidRPr="00FA1E2B" w:rsidRDefault="00C52DD4" w:rsidP="00C52DD4">
            <w:pPr>
              <w:widowControl w:val="0"/>
              <w:tabs>
                <w:tab w:val="left" w:pos="317"/>
              </w:tabs>
              <w:jc w:val="center"/>
              <w:rPr>
                <w:rFonts w:ascii="PT Sans" w:hAnsi="PT Sans"/>
                <w:b/>
                <w:snapToGrid w:val="0"/>
              </w:rPr>
            </w:pPr>
            <w:r w:rsidRPr="00FA1E2B">
              <w:rPr>
                <w:rFonts w:ascii="PT Sans" w:hAnsi="PT Sans"/>
                <w:b/>
                <w:snapToGrid w:val="0"/>
              </w:rPr>
              <w:t>2</w:t>
            </w:r>
          </w:p>
        </w:tc>
        <w:tc>
          <w:tcPr>
            <w:tcW w:w="3891" w:type="pct"/>
            <w:shd w:val="clear" w:color="auto" w:fill="auto"/>
            <w:vAlign w:val="center"/>
          </w:tcPr>
          <w:p w14:paraId="7AF65B09" w14:textId="77777777" w:rsidR="00C52DD4" w:rsidRPr="00FA1E2B" w:rsidRDefault="00C52DD4" w:rsidP="00C52DD4">
            <w:pPr>
              <w:widowControl w:val="0"/>
              <w:tabs>
                <w:tab w:val="left" w:pos="317"/>
              </w:tabs>
              <w:jc w:val="center"/>
              <w:rPr>
                <w:rFonts w:ascii="PT Sans" w:hAnsi="PT Sans"/>
                <w:b/>
                <w:snapToGrid w:val="0"/>
              </w:rPr>
            </w:pPr>
            <w:r w:rsidRPr="00FA1E2B">
              <w:rPr>
                <w:rFonts w:ascii="PT Sans" w:hAnsi="PT Sans"/>
                <w:b/>
                <w:snapToGrid w:val="0"/>
              </w:rPr>
              <w:t>3</w:t>
            </w:r>
          </w:p>
        </w:tc>
      </w:tr>
      <w:tr w:rsidR="00C52DD4" w:rsidRPr="005E374B" w14:paraId="63C9218D" w14:textId="77777777" w:rsidTr="00C52DD4">
        <w:trPr>
          <w:trHeight w:val="2567"/>
        </w:trPr>
        <w:tc>
          <w:tcPr>
            <w:tcW w:w="5000" w:type="pct"/>
            <w:gridSpan w:val="3"/>
            <w:shd w:val="clear" w:color="auto" w:fill="auto"/>
            <w:vAlign w:val="center"/>
          </w:tcPr>
          <w:p w14:paraId="614A65BC" w14:textId="77777777" w:rsidR="00C52DD4" w:rsidRPr="00FA1E2B" w:rsidRDefault="00C52DD4" w:rsidP="00C52DD4">
            <w:pPr>
              <w:tabs>
                <w:tab w:val="left" w:pos="232"/>
              </w:tabs>
              <w:ind w:left="-52" w:right="-37"/>
              <w:contextualSpacing/>
              <w:jc w:val="both"/>
              <w:rPr>
                <w:rFonts w:ascii="PT Sans" w:hAnsi="PT Sans"/>
                <w:b/>
                <w:sz w:val="24"/>
                <w:szCs w:val="24"/>
                <w:u w:val="single"/>
                <w:lang w:val="ru-RU"/>
              </w:rPr>
            </w:pPr>
            <w:r w:rsidRPr="00FA1E2B">
              <w:rPr>
                <w:rFonts w:ascii="PT Sans" w:hAnsi="PT Sans"/>
                <w:b/>
                <w:sz w:val="24"/>
                <w:szCs w:val="24"/>
                <w:u w:val="single"/>
                <w:lang w:val="ru-RU"/>
              </w:rPr>
              <w:lastRenderedPageBreak/>
              <w:t>Общие требования к специалистам по техническому обслуживанию устройств РЗА</w:t>
            </w:r>
          </w:p>
          <w:p w14:paraId="7E2DCF09" w14:textId="77777777" w:rsidR="00C52DD4" w:rsidRPr="00FA1E2B" w:rsidRDefault="00C52DD4" w:rsidP="00C52DD4">
            <w:pPr>
              <w:tabs>
                <w:tab w:val="left" w:pos="232"/>
              </w:tabs>
              <w:ind w:left="-52" w:right="-37"/>
              <w:contextualSpacing/>
              <w:jc w:val="both"/>
              <w:rPr>
                <w:rFonts w:ascii="PT Sans" w:hAnsi="PT Sans"/>
                <w:sz w:val="24"/>
                <w:szCs w:val="24"/>
                <w:lang w:val="ru-RU"/>
              </w:rPr>
            </w:pPr>
            <w:r w:rsidRPr="00FA1E2B">
              <w:rPr>
                <w:rFonts w:ascii="PT Sans" w:hAnsi="PT Sans"/>
                <w:sz w:val="24"/>
                <w:szCs w:val="24"/>
                <w:lang w:val="ru-RU"/>
              </w:rPr>
              <w:t>1.</w:t>
            </w:r>
            <w:r w:rsidRPr="00FA1E2B">
              <w:rPr>
                <w:rFonts w:ascii="PT Sans" w:hAnsi="PT Sans"/>
                <w:sz w:val="24"/>
                <w:szCs w:val="24"/>
                <w:lang w:val="ru-RU"/>
              </w:rPr>
              <w:tab/>
              <w:t>Действующий документ (свидетельство, удостоверение, сертификат), подтверждающий право на выполнение технического обслуживания микропроцессорных устройств РЗА, выданное заводом изготовителем, если такое требование оговорено в инструкции по эксплуатации.</w:t>
            </w:r>
          </w:p>
          <w:p w14:paraId="3E6C8222" w14:textId="77777777" w:rsidR="00C52DD4" w:rsidRPr="00FA1E2B" w:rsidRDefault="00C52DD4" w:rsidP="00C52DD4">
            <w:pPr>
              <w:tabs>
                <w:tab w:val="left" w:pos="232"/>
              </w:tabs>
              <w:ind w:left="-52" w:right="-37"/>
              <w:contextualSpacing/>
              <w:jc w:val="both"/>
              <w:rPr>
                <w:rFonts w:ascii="PT Sans" w:hAnsi="PT Sans"/>
                <w:sz w:val="24"/>
                <w:szCs w:val="24"/>
                <w:lang w:val="ru-RU"/>
              </w:rPr>
            </w:pPr>
            <w:r w:rsidRPr="00FA1E2B">
              <w:rPr>
                <w:rFonts w:ascii="PT Sans" w:hAnsi="PT Sans"/>
                <w:sz w:val="24"/>
                <w:szCs w:val="24"/>
                <w:lang w:val="ru-RU"/>
              </w:rPr>
              <w:t>2.</w:t>
            </w:r>
            <w:r w:rsidRPr="00FA1E2B">
              <w:rPr>
                <w:rFonts w:ascii="PT Sans" w:hAnsi="PT Sans"/>
                <w:sz w:val="24"/>
                <w:szCs w:val="24"/>
                <w:lang w:val="ru-RU"/>
              </w:rPr>
              <w:tab/>
              <w:t>Документ (протокол, удостоверение) подтверждающий наличие категории допуска к самостоятельной работе по техническому обслуживанию устройств РЗА (согласно правилам работы с персоналом утвержденными Минэнерго России от 22.09.20 № 796): у одного специалиста в бригаде должна быть 4 категория допуска, остальные специалисты должны иметь категорию допуска не ниже 3)</w:t>
            </w:r>
          </w:p>
        </w:tc>
      </w:tr>
      <w:tr w:rsidR="00C52DD4" w:rsidRPr="005E374B" w14:paraId="429C1EB0" w14:textId="77777777" w:rsidTr="00C52DD4">
        <w:trPr>
          <w:trHeight w:val="296"/>
        </w:trPr>
        <w:tc>
          <w:tcPr>
            <w:tcW w:w="268" w:type="pct"/>
            <w:shd w:val="clear" w:color="auto" w:fill="auto"/>
            <w:vAlign w:val="center"/>
          </w:tcPr>
          <w:p w14:paraId="3618F7D6" w14:textId="77777777" w:rsidR="00C52DD4" w:rsidRPr="00FA1E2B" w:rsidRDefault="00C52DD4" w:rsidP="00C52DD4">
            <w:pPr>
              <w:tabs>
                <w:tab w:val="left" w:pos="709"/>
              </w:tabs>
              <w:ind w:left="-120" w:right="-109"/>
              <w:jc w:val="center"/>
              <w:rPr>
                <w:rFonts w:ascii="PT Sans" w:hAnsi="PT Sans"/>
                <w:sz w:val="24"/>
                <w:szCs w:val="24"/>
                <w:lang w:val="ru-RU"/>
              </w:rPr>
            </w:pPr>
            <w:r w:rsidRPr="00FA1E2B">
              <w:rPr>
                <w:rFonts w:ascii="PT Sans" w:hAnsi="PT Sans"/>
                <w:sz w:val="24"/>
                <w:szCs w:val="24"/>
                <w:lang w:val="ru-RU"/>
              </w:rPr>
              <w:t>1</w:t>
            </w:r>
          </w:p>
        </w:tc>
        <w:tc>
          <w:tcPr>
            <w:tcW w:w="841" w:type="pct"/>
            <w:shd w:val="clear" w:color="auto" w:fill="auto"/>
            <w:vAlign w:val="center"/>
          </w:tcPr>
          <w:p w14:paraId="76E8AFDF" w14:textId="77777777" w:rsidR="00C52DD4" w:rsidRPr="00FA1E2B" w:rsidRDefault="00C52DD4" w:rsidP="00C52DD4">
            <w:pPr>
              <w:keepNext/>
              <w:rPr>
                <w:rFonts w:ascii="PT Sans" w:hAnsi="PT Sans"/>
                <w:b/>
                <w:sz w:val="24"/>
                <w:szCs w:val="24"/>
                <w:lang w:val="ru-RU"/>
              </w:rPr>
            </w:pPr>
            <w:r w:rsidRPr="00FA1E2B">
              <w:rPr>
                <w:rFonts w:ascii="PT Sans" w:hAnsi="PT Sans"/>
                <w:snapToGrid w:val="0"/>
                <w:color w:val="000000" w:themeColor="text1"/>
                <w:sz w:val="24"/>
                <w:szCs w:val="24"/>
                <w:lang w:val="ru-RU"/>
              </w:rPr>
              <w:t>Руководитель работ - специалист по техническому обслуживанию устройств РЗА</w:t>
            </w:r>
          </w:p>
        </w:tc>
        <w:tc>
          <w:tcPr>
            <w:tcW w:w="3891" w:type="pct"/>
            <w:shd w:val="clear" w:color="auto" w:fill="auto"/>
            <w:vAlign w:val="center"/>
          </w:tcPr>
          <w:p w14:paraId="57AFE3C3" w14:textId="77777777" w:rsidR="00C52DD4" w:rsidRPr="00FA1E2B" w:rsidRDefault="00C52DD4" w:rsidP="007C35EC">
            <w:pPr>
              <w:pStyle w:val="afffd"/>
              <w:widowControl w:val="0"/>
              <w:numPr>
                <w:ilvl w:val="0"/>
                <w:numId w:val="58"/>
              </w:numPr>
              <w:tabs>
                <w:tab w:val="left" w:pos="180"/>
              </w:tabs>
              <w:ind w:right="-40"/>
              <w:contextualSpacing/>
              <w:jc w:val="both"/>
              <w:rPr>
                <w:rFonts w:ascii="PT Sans" w:hAnsi="PT Sans"/>
                <w:color w:val="000000" w:themeColor="text1"/>
                <w:sz w:val="24"/>
                <w:szCs w:val="24"/>
                <w:lang w:val="ru-RU"/>
              </w:rPr>
            </w:pPr>
            <w:r w:rsidRPr="00FA1E2B">
              <w:rPr>
                <w:rFonts w:ascii="PT Sans" w:hAnsi="PT Sans"/>
                <w:color w:val="000000" w:themeColor="text1"/>
                <w:sz w:val="24"/>
                <w:szCs w:val="24"/>
                <w:lang w:val="ru-RU"/>
              </w:rPr>
              <w:t>Диплом о высшем техническом профильном* образовании.</w:t>
            </w:r>
          </w:p>
          <w:p w14:paraId="11C1A375" w14:textId="77777777" w:rsidR="00C52DD4" w:rsidRPr="00FA1E2B" w:rsidRDefault="00C52DD4" w:rsidP="007C35EC">
            <w:pPr>
              <w:pStyle w:val="afffd"/>
              <w:widowControl w:val="0"/>
              <w:numPr>
                <w:ilvl w:val="0"/>
                <w:numId w:val="58"/>
              </w:numPr>
              <w:tabs>
                <w:tab w:val="left" w:pos="180"/>
              </w:tabs>
              <w:ind w:left="38" w:right="-40" w:hanging="91"/>
              <w:contextualSpacing/>
              <w:jc w:val="both"/>
              <w:rPr>
                <w:rFonts w:ascii="PT Sans" w:hAnsi="PT Sans"/>
                <w:color w:val="000000" w:themeColor="text1"/>
                <w:sz w:val="24"/>
                <w:szCs w:val="24"/>
                <w:lang w:val="ru-RU"/>
              </w:rPr>
            </w:pPr>
            <w:r w:rsidRPr="00FA1E2B">
              <w:rPr>
                <w:rFonts w:ascii="PT Sans" w:hAnsi="PT Sans"/>
                <w:color w:val="000000" w:themeColor="text1"/>
                <w:sz w:val="24"/>
                <w:szCs w:val="24"/>
                <w:lang w:val="ru-RU"/>
              </w:rPr>
              <w:t>Действующий протокол (выписка из протокола) об аттестации по промышленной безопасности (области аттестации: А.1, Б.2.7</w:t>
            </w:r>
            <w:r w:rsidRPr="00FA1E2B">
              <w:rPr>
                <w:rStyle w:val="af5"/>
                <w:rFonts w:ascii="PT Sans" w:hAnsi="PT Sans"/>
                <w:color w:val="000000" w:themeColor="text1"/>
                <w:sz w:val="24"/>
                <w:szCs w:val="24"/>
                <w:lang w:val="ru-RU"/>
              </w:rPr>
              <w:footnoteReference w:id="1"/>
            </w:r>
            <w:r w:rsidRPr="00FA1E2B">
              <w:rPr>
                <w:rFonts w:ascii="PT Sans" w:hAnsi="PT Sans"/>
                <w:color w:val="000000" w:themeColor="text1"/>
                <w:sz w:val="24"/>
                <w:szCs w:val="24"/>
                <w:lang w:val="ru-RU"/>
              </w:rPr>
              <w:t>).</w:t>
            </w:r>
          </w:p>
          <w:p w14:paraId="4CA87D65" w14:textId="77777777" w:rsidR="00C52DD4" w:rsidRPr="00FA1E2B" w:rsidRDefault="00C52DD4" w:rsidP="007C35EC">
            <w:pPr>
              <w:pStyle w:val="afffd"/>
              <w:widowControl w:val="0"/>
              <w:numPr>
                <w:ilvl w:val="0"/>
                <w:numId w:val="58"/>
              </w:numPr>
              <w:tabs>
                <w:tab w:val="left" w:pos="180"/>
              </w:tabs>
              <w:ind w:left="0" w:right="-40" w:hanging="53"/>
              <w:contextualSpacing/>
              <w:jc w:val="both"/>
              <w:rPr>
                <w:rFonts w:ascii="PT Sans" w:hAnsi="PT Sans"/>
                <w:color w:val="000000" w:themeColor="text1"/>
                <w:sz w:val="24"/>
                <w:szCs w:val="24"/>
                <w:lang w:val="ru-RU"/>
              </w:rPr>
            </w:pPr>
            <w:r w:rsidRPr="00FA1E2B">
              <w:rPr>
                <w:rFonts w:ascii="PT Sans" w:hAnsi="PT Sans"/>
                <w:color w:val="000000" w:themeColor="text1"/>
                <w:sz w:val="24"/>
                <w:szCs w:val="24"/>
                <w:lang w:val="ru-RU"/>
              </w:rPr>
              <w:t>Действующее удостоверение или протокол о проверке знаний ОТ.</w:t>
            </w:r>
          </w:p>
          <w:p w14:paraId="76DF66E0" w14:textId="77777777" w:rsidR="00C52DD4" w:rsidRPr="00FA1E2B" w:rsidRDefault="00C52DD4" w:rsidP="007C35EC">
            <w:pPr>
              <w:pStyle w:val="afffd"/>
              <w:widowControl w:val="0"/>
              <w:numPr>
                <w:ilvl w:val="0"/>
                <w:numId w:val="58"/>
              </w:numPr>
              <w:tabs>
                <w:tab w:val="left" w:pos="180"/>
              </w:tabs>
              <w:ind w:left="0" w:right="-40" w:hanging="53"/>
              <w:contextualSpacing/>
              <w:jc w:val="both"/>
              <w:rPr>
                <w:rFonts w:ascii="PT Sans" w:hAnsi="PT Sans"/>
                <w:color w:val="000000" w:themeColor="text1"/>
                <w:sz w:val="24"/>
                <w:szCs w:val="24"/>
                <w:lang w:val="ru-RU"/>
              </w:rPr>
            </w:pPr>
            <w:r w:rsidRPr="00FA1E2B">
              <w:rPr>
                <w:rFonts w:ascii="PT Sans" w:hAnsi="PT Sans"/>
                <w:color w:val="000000" w:themeColor="text1"/>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p w14:paraId="737AA1BF" w14:textId="77777777" w:rsidR="00C52DD4" w:rsidRPr="00FA1E2B" w:rsidRDefault="00C52DD4" w:rsidP="007C35EC">
            <w:pPr>
              <w:pStyle w:val="afffd"/>
              <w:widowControl w:val="0"/>
              <w:numPr>
                <w:ilvl w:val="0"/>
                <w:numId w:val="58"/>
              </w:numPr>
              <w:tabs>
                <w:tab w:val="left" w:pos="180"/>
              </w:tabs>
              <w:ind w:left="38" w:right="-40" w:hanging="91"/>
              <w:contextualSpacing/>
              <w:jc w:val="both"/>
              <w:rPr>
                <w:rFonts w:ascii="PT Sans" w:hAnsi="PT Sans"/>
                <w:color w:val="000000" w:themeColor="text1"/>
                <w:sz w:val="24"/>
                <w:szCs w:val="24"/>
                <w:lang w:val="ru-RU"/>
              </w:rPr>
            </w:pPr>
            <w:r w:rsidRPr="00FA1E2B">
              <w:rPr>
                <w:rFonts w:ascii="PT Sans" w:hAnsi="PT Sans"/>
                <w:color w:val="000000" w:themeColor="text1"/>
                <w:sz w:val="24"/>
                <w:szCs w:val="24"/>
                <w:lang w:val="ru-RU"/>
              </w:rPr>
              <w:t xml:space="preserve">Журнал и/или протокол и удостоверение о проверке знаний правил работы в электроустановках напряжением до и выше 1000 В и присвоении V группы по ЭБ (административно-технический персонал с правом испытания повышенным напряжением), </w:t>
            </w:r>
          </w:p>
        </w:tc>
      </w:tr>
      <w:tr w:rsidR="00C52DD4" w:rsidRPr="005E374B" w14:paraId="2AA295B2" w14:textId="77777777" w:rsidTr="00C52DD4">
        <w:trPr>
          <w:trHeight w:val="276"/>
        </w:trPr>
        <w:tc>
          <w:tcPr>
            <w:tcW w:w="268" w:type="pct"/>
            <w:shd w:val="clear" w:color="auto" w:fill="auto"/>
            <w:vAlign w:val="center"/>
          </w:tcPr>
          <w:p w14:paraId="7A521AFA" w14:textId="77777777" w:rsidR="00C52DD4" w:rsidRPr="00FA1E2B" w:rsidRDefault="00C52DD4" w:rsidP="00C52DD4">
            <w:pPr>
              <w:keepNext/>
              <w:ind w:left="170"/>
              <w:rPr>
                <w:rFonts w:ascii="PT Sans" w:hAnsi="PT Sans"/>
                <w:sz w:val="24"/>
                <w:szCs w:val="24"/>
                <w:lang w:val="ru-RU"/>
              </w:rPr>
            </w:pPr>
            <w:r w:rsidRPr="00FA1E2B">
              <w:rPr>
                <w:rFonts w:ascii="PT Sans" w:hAnsi="PT Sans"/>
                <w:sz w:val="24"/>
                <w:szCs w:val="24"/>
                <w:lang w:val="ru-RU"/>
              </w:rPr>
              <w:t>2</w:t>
            </w:r>
          </w:p>
        </w:tc>
        <w:tc>
          <w:tcPr>
            <w:tcW w:w="841" w:type="pct"/>
            <w:shd w:val="clear" w:color="auto" w:fill="auto"/>
            <w:vAlign w:val="center"/>
          </w:tcPr>
          <w:p w14:paraId="3AE1EF3E" w14:textId="77777777" w:rsidR="00C52DD4" w:rsidRPr="00FA1E2B" w:rsidRDefault="00C52DD4" w:rsidP="00C52DD4">
            <w:pPr>
              <w:rPr>
                <w:rFonts w:ascii="PT Sans" w:hAnsi="PT Sans"/>
                <w:sz w:val="24"/>
                <w:szCs w:val="24"/>
                <w:lang w:val="ru-RU"/>
              </w:rPr>
            </w:pPr>
            <w:r w:rsidRPr="00FA1E2B">
              <w:rPr>
                <w:rFonts w:ascii="PT Sans" w:hAnsi="PT Sans"/>
                <w:sz w:val="24"/>
                <w:szCs w:val="24"/>
                <w:lang w:val="ru-RU"/>
              </w:rPr>
              <w:t>Специалист по техническому обслуживанию устройств РЗА</w:t>
            </w:r>
          </w:p>
        </w:tc>
        <w:tc>
          <w:tcPr>
            <w:tcW w:w="3891" w:type="pct"/>
            <w:shd w:val="clear" w:color="auto" w:fill="auto"/>
            <w:vAlign w:val="center"/>
          </w:tcPr>
          <w:p w14:paraId="08A3F245" w14:textId="77777777" w:rsidR="00C52DD4" w:rsidRPr="00FA1E2B" w:rsidRDefault="00C52DD4" w:rsidP="00C52DD4">
            <w:pPr>
              <w:pStyle w:val="afffd"/>
              <w:tabs>
                <w:tab w:val="left" w:pos="320"/>
              </w:tabs>
              <w:ind w:left="0" w:right="-37"/>
              <w:jc w:val="both"/>
              <w:rPr>
                <w:rFonts w:ascii="PT Sans" w:hAnsi="PT Sans"/>
                <w:color w:val="000000" w:themeColor="text1"/>
                <w:sz w:val="24"/>
                <w:szCs w:val="24"/>
                <w:lang w:val="ru-RU"/>
              </w:rPr>
            </w:pPr>
            <w:r w:rsidRPr="00FA1E2B">
              <w:rPr>
                <w:rFonts w:ascii="PT Sans" w:hAnsi="PT Sans"/>
                <w:sz w:val="24"/>
                <w:szCs w:val="24"/>
                <w:lang w:val="ru-RU"/>
              </w:rPr>
              <w:t xml:space="preserve">1. </w:t>
            </w:r>
            <w:r w:rsidRPr="00FA1E2B">
              <w:rPr>
                <w:rFonts w:ascii="PT Sans" w:hAnsi="PT Sans"/>
                <w:color w:val="000000" w:themeColor="text1"/>
                <w:sz w:val="24"/>
                <w:szCs w:val="24"/>
                <w:lang w:val="ru-RU"/>
              </w:rPr>
              <w:t xml:space="preserve">Диплом о высшем или среднем техническом профильном* образовании. </w:t>
            </w:r>
          </w:p>
          <w:p w14:paraId="14920541" w14:textId="77777777" w:rsidR="00C52DD4" w:rsidRPr="00FA1E2B" w:rsidRDefault="00C52DD4" w:rsidP="00C52DD4">
            <w:pPr>
              <w:pStyle w:val="afffd"/>
              <w:tabs>
                <w:tab w:val="left" w:pos="320"/>
              </w:tabs>
              <w:ind w:left="0" w:right="-37"/>
              <w:jc w:val="both"/>
              <w:rPr>
                <w:rFonts w:ascii="PT Sans" w:hAnsi="PT Sans"/>
                <w:color w:val="000000" w:themeColor="text1"/>
                <w:sz w:val="24"/>
                <w:szCs w:val="24"/>
                <w:lang w:val="ru-RU"/>
              </w:rPr>
            </w:pPr>
            <w:r w:rsidRPr="00FA1E2B">
              <w:rPr>
                <w:rFonts w:ascii="PT Sans" w:hAnsi="PT Sans"/>
                <w:color w:val="000000" w:themeColor="text1"/>
                <w:sz w:val="24"/>
                <w:szCs w:val="24"/>
                <w:lang w:val="ru-RU"/>
              </w:rPr>
              <w:t>2. Опыт работы по техническому обслуживанию устройств РЗА для специалиста с высшим образованием не менее 3 лет, со средним не менее 5 лет (подтверждается справкой заявителя).</w:t>
            </w:r>
          </w:p>
          <w:p w14:paraId="40E04D54" w14:textId="77777777" w:rsidR="00C52DD4" w:rsidRPr="00FA1E2B" w:rsidRDefault="00C52DD4" w:rsidP="00C52DD4">
            <w:pPr>
              <w:pStyle w:val="afffd"/>
              <w:tabs>
                <w:tab w:val="left" w:pos="320"/>
              </w:tabs>
              <w:ind w:left="0" w:right="-37"/>
              <w:jc w:val="both"/>
              <w:rPr>
                <w:rFonts w:ascii="PT Sans" w:hAnsi="PT Sans"/>
                <w:color w:val="000000" w:themeColor="text1"/>
                <w:sz w:val="24"/>
                <w:szCs w:val="24"/>
                <w:lang w:val="ru-RU"/>
              </w:rPr>
            </w:pPr>
            <w:r w:rsidRPr="00FA1E2B">
              <w:rPr>
                <w:rFonts w:ascii="PT Sans" w:hAnsi="PT Sans"/>
                <w:color w:val="000000" w:themeColor="text1"/>
                <w:sz w:val="24"/>
                <w:szCs w:val="24"/>
                <w:lang w:val="ru-RU"/>
              </w:rPr>
              <w:t>3. Действующий протокол (выписка из протокола</w:t>
            </w:r>
            <w:r w:rsidRPr="00FA1E2B">
              <w:rPr>
                <w:rFonts w:ascii="PT Sans" w:hAnsi="PT Sans"/>
                <w:sz w:val="24"/>
                <w:szCs w:val="24"/>
                <w:lang w:val="ru-RU"/>
              </w:rPr>
              <w:t xml:space="preserve">) об аттестации по промышленной безопасности (области аттестации: А.1, Б.2.7) или в случае отсутствие аттестации – </w:t>
            </w:r>
            <w:r w:rsidRPr="00FA1E2B">
              <w:rPr>
                <w:rFonts w:ascii="PT Sans" w:hAnsi="PT Sans"/>
                <w:color w:val="000000" w:themeColor="text1"/>
                <w:sz w:val="24"/>
                <w:szCs w:val="24"/>
                <w:lang w:val="ru-RU"/>
              </w:rPr>
              <w:t>гарантийное письмо об аттестации в требуемых областях до момента допуска к производству работ.</w:t>
            </w:r>
          </w:p>
          <w:p w14:paraId="78036AA0" w14:textId="77777777" w:rsidR="00C52DD4" w:rsidRPr="00FA1E2B" w:rsidRDefault="00C52DD4" w:rsidP="00C52DD4">
            <w:pPr>
              <w:pStyle w:val="afffd"/>
              <w:tabs>
                <w:tab w:val="left" w:pos="232"/>
              </w:tabs>
              <w:ind w:left="-52" w:right="-37"/>
              <w:jc w:val="both"/>
              <w:rPr>
                <w:rFonts w:ascii="PT Sans" w:hAnsi="PT Sans"/>
                <w:color w:val="000000" w:themeColor="text1"/>
                <w:sz w:val="24"/>
                <w:szCs w:val="24"/>
                <w:lang w:val="ru-RU"/>
              </w:rPr>
            </w:pPr>
            <w:r w:rsidRPr="00FA1E2B">
              <w:rPr>
                <w:rFonts w:ascii="PT Sans" w:hAnsi="PT Sans"/>
                <w:color w:val="000000" w:themeColor="text1"/>
                <w:sz w:val="24"/>
                <w:szCs w:val="24"/>
                <w:lang w:val="ru-RU"/>
              </w:rPr>
              <w:t>4. Удостоверение или протокол о проверке знаний требований ОТ</w:t>
            </w:r>
            <w:r w:rsidRPr="00FA1E2B">
              <w:rPr>
                <w:rFonts w:ascii="PT Sans" w:hAnsi="PT Sans"/>
                <w:b/>
                <w:color w:val="000000" w:themeColor="text1"/>
                <w:sz w:val="26"/>
                <w:szCs w:val="26"/>
                <w:lang w:val="ru-RU"/>
              </w:rPr>
              <w:t xml:space="preserve"> </w:t>
            </w:r>
            <w:r w:rsidRPr="00FA1E2B">
              <w:rPr>
                <w:rFonts w:ascii="PT Sans" w:hAnsi="PT Sans"/>
                <w:color w:val="000000" w:themeColor="text1"/>
                <w:sz w:val="24"/>
                <w:szCs w:val="24"/>
                <w:lang w:val="ru-RU"/>
              </w:rPr>
              <w:t>или гарантийное письмо о проверке знаний по требованиям ОТ до момента подачи заявки на участие в закупке;</w:t>
            </w:r>
          </w:p>
          <w:p w14:paraId="361E7788" w14:textId="77777777" w:rsidR="00C52DD4" w:rsidRPr="00FA1E2B" w:rsidRDefault="00C52DD4" w:rsidP="00C52DD4">
            <w:pPr>
              <w:pStyle w:val="afffd"/>
              <w:tabs>
                <w:tab w:val="left" w:pos="232"/>
              </w:tabs>
              <w:ind w:left="-52" w:right="-37"/>
              <w:jc w:val="both"/>
              <w:rPr>
                <w:rFonts w:ascii="PT Sans" w:hAnsi="PT Sans"/>
                <w:color w:val="000000" w:themeColor="text1"/>
                <w:sz w:val="24"/>
                <w:szCs w:val="24"/>
                <w:lang w:val="ru-RU"/>
              </w:rPr>
            </w:pPr>
            <w:r w:rsidRPr="00FA1E2B">
              <w:rPr>
                <w:rFonts w:ascii="PT Sans" w:hAnsi="PT Sans"/>
                <w:color w:val="000000" w:themeColor="text1"/>
                <w:sz w:val="24"/>
                <w:szCs w:val="24"/>
                <w:lang w:val="ru-RU"/>
              </w:rPr>
              <w:t>5. Удостоверение или диплом об обучении мерам ППБ по программам дополнительного профессионального образования или гарантийное письмо об обучении мерам ППБ до момента подачи заявки на участие в закупке;</w:t>
            </w:r>
          </w:p>
          <w:p w14:paraId="49DC7C8A" w14:textId="77777777" w:rsidR="00C52DD4" w:rsidRPr="00FA1E2B" w:rsidRDefault="00C52DD4" w:rsidP="00C52DD4">
            <w:pPr>
              <w:pStyle w:val="afffd"/>
              <w:tabs>
                <w:tab w:val="left" w:pos="232"/>
              </w:tabs>
              <w:ind w:left="-52" w:right="-37"/>
              <w:jc w:val="both"/>
              <w:rPr>
                <w:rFonts w:ascii="PT Sans" w:hAnsi="PT Sans"/>
                <w:color w:val="000000" w:themeColor="text1"/>
                <w:sz w:val="24"/>
                <w:szCs w:val="24"/>
                <w:lang w:val="ru-RU"/>
              </w:rPr>
            </w:pPr>
            <w:r w:rsidRPr="00FA1E2B">
              <w:rPr>
                <w:rFonts w:ascii="PT Sans" w:hAnsi="PT Sans"/>
                <w:color w:val="000000" w:themeColor="text1"/>
                <w:sz w:val="24"/>
                <w:szCs w:val="24"/>
                <w:lang w:val="ru-RU"/>
              </w:rPr>
              <w:t>6. Журнал и/или протокол и удостоверение о проверке знаний правил работы в электроустановках напряжением до и выше 1000 В и присвоении группы не ниже III по ЭБ для специалиста бригады (п.1.2 табл.1).</w:t>
            </w:r>
          </w:p>
        </w:tc>
      </w:tr>
      <w:tr w:rsidR="00C52DD4" w:rsidRPr="00FA1E2B" w14:paraId="4C9A8769" w14:textId="77777777" w:rsidTr="00C52DD4">
        <w:trPr>
          <w:trHeight w:val="419"/>
        </w:trPr>
        <w:tc>
          <w:tcPr>
            <w:tcW w:w="268" w:type="pct"/>
            <w:shd w:val="clear" w:color="auto" w:fill="auto"/>
            <w:vAlign w:val="center"/>
          </w:tcPr>
          <w:p w14:paraId="3A55A628" w14:textId="77777777" w:rsidR="00C52DD4" w:rsidRPr="00FA1E2B" w:rsidRDefault="00C52DD4" w:rsidP="00C52DD4">
            <w:pPr>
              <w:keepNext/>
              <w:ind w:left="170"/>
              <w:rPr>
                <w:rFonts w:ascii="PT Sans" w:hAnsi="PT Sans"/>
                <w:sz w:val="24"/>
                <w:szCs w:val="24"/>
                <w:highlight w:val="yellow"/>
                <w:lang w:val="ru-RU"/>
              </w:rPr>
            </w:pPr>
            <w:r w:rsidRPr="00FA1E2B">
              <w:rPr>
                <w:rFonts w:ascii="PT Sans" w:hAnsi="PT Sans"/>
                <w:sz w:val="24"/>
                <w:szCs w:val="24"/>
                <w:lang w:val="ru-RU"/>
              </w:rPr>
              <w:t>3</w:t>
            </w:r>
          </w:p>
        </w:tc>
        <w:tc>
          <w:tcPr>
            <w:tcW w:w="841" w:type="pct"/>
            <w:shd w:val="clear" w:color="auto" w:fill="auto"/>
            <w:vAlign w:val="center"/>
          </w:tcPr>
          <w:p w14:paraId="02D413DE" w14:textId="77777777" w:rsidR="00C52DD4" w:rsidRPr="00FA1E2B" w:rsidRDefault="00C52DD4" w:rsidP="00C52DD4">
            <w:pPr>
              <w:rPr>
                <w:rFonts w:ascii="PT Sans" w:hAnsi="PT Sans"/>
                <w:sz w:val="24"/>
                <w:szCs w:val="24"/>
                <w:lang w:val="ru-RU"/>
              </w:rPr>
            </w:pPr>
            <w:r w:rsidRPr="00FA1E2B">
              <w:rPr>
                <w:rFonts w:ascii="PT Sans" w:hAnsi="PT Sans"/>
                <w:sz w:val="24"/>
                <w:szCs w:val="24"/>
                <w:lang w:val="ru-RU"/>
              </w:rPr>
              <w:t>Специалист</w:t>
            </w:r>
            <w:r w:rsidRPr="00FA1E2B">
              <w:rPr>
                <w:rFonts w:ascii="PT Sans" w:hAnsi="PT Sans"/>
                <w:strike/>
                <w:color w:val="FF0000"/>
                <w:sz w:val="24"/>
                <w:szCs w:val="24"/>
                <w:lang w:val="ru-RU"/>
              </w:rPr>
              <w:t xml:space="preserve"> </w:t>
            </w:r>
            <w:r w:rsidRPr="00FA1E2B">
              <w:rPr>
                <w:rFonts w:ascii="PT Sans" w:hAnsi="PT Sans"/>
                <w:sz w:val="24"/>
                <w:szCs w:val="24"/>
                <w:lang w:val="ru-RU"/>
              </w:rPr>
              <w:t>камеральной группы</w:t>
            </w:r>
          </w:p>
        </w:tc>
        <w:tc>
          <w:tcPr>
            <w:tcW w:w="3891" w:type="pct"/>
            <w:shd w:val="clear" w:color="auto" w:fill="auto"/>
            <w:vAlign w:val="center"/>
          </w:tcPr>
          <w:p w14:paraId="1D0ADC21" w14:textId="77777777" w:rsidR="00C52DD4" w:rsidRPr="00FA1E2B" w:rsidRDefault="00C52DD4" w:rsidP="00C52DD4">
            <w:pPr>
              <w:ind w:left="-53" w:right="-37"/>
              <w:jc w:val="both"/>
              <w:rPr>
                <w:rFonts w:ascii="PT Sans" w:hAnsi="PT Sans"/>
                <w:sz w:val="24"/>
                <w:szCs w:val="24"/>
                <w:lang w:val="ru-RU"/>
              </w:rPr>
            </w:pPr>
            <w:r w:rsidRPr="00FA1E2B">
              <w:rPr>
                <w:rFonts w:ascii="PT Sans" w:hAnsi="PT Sans"/>
                <w:sz w:val="24"/>
                <w:szCs w:val="24"/>
                <w:lang w:val="ru-RU"/>
              </w:rPr>
              <w:t xml:space="preserve">1. Диплом о высшем или </w:t>
            </w:r>
            <w:r w:rsidRPr="00FA1E2B">
              <w:rPr>
                <w:rFonts w:ascii="PT Sans" w:hAnsi="PT Sans"/>
                <w:color w:val="000000" w:themeColor="text1"/>
                <w:sz w:val="24"/>
                <w:szCs w:val="24"/>
                <w:lang w:val="ru-RU"/>
              </w:rPr>
              <w:t xml:space="preserve">среднем техническом профильном* образовании; </w:t>
            </w:r>
          </w:p>
          <w:p w14:paraId="44ABA579" w14:textId="77777777" w:rsidR="00C52DD4" w:rsidRPr="00FA1E2B" w:rsidRDefault="00C52DD4" w:rsidP="00C52DD4">
            <w:pPr>
              <w:ind w:left="-53" w:right="-109"/>
              <w:jc w:val="both"/>
              <w:rPr>
                <w:rFonts w:ascii="PT Sans" w:hAnsi="PT Sans"/>
                <w:sz w:val="24"/>
                <w:szCs w:val="24"/>
                <w:lang w:val="ru-RU"/>
              </w:rPr>
            </w:pPr>
            <w:r w:rsidRPr="00FA1E2B">
              <w:rPr>
                <w:rFonts w:ascii="PT Sans" w:hAnsi="PT Sans"/>
                <w:sz w:val="24"/>
                <w:szCs w:val="24"/>
                <w:lang w:val="ru-RU"/>
              </w:rPr>
              <w:t xml:space="preserve">2. Опыт работы </w:t>
            </w:r>
            <w:r w:rsidRPr="00FA1E2B">
              <w:rPr>
                <w:rFonts w:ascii="PT Sans" w:hAnsi="PT Sans"/>
                <w:color w:val="000000" w:themeColor="text1"/>
                <w:sz w:val="24"/>
                <w:szCs w:val="24"/>
                <w:lang w:val="ru-RU"/>
              </w:rPr>
              <w:t xml:space="preserve">в должности для специалиста с высшим образованием не менее 1 года, со средним техническим </w:t>
            </w:r>
            <w:r w:rsidRPr="00FA1E2B">
              <w:rPr>
                <w:rFonts w:ascii="PT Sans" w:hAnsi="PT Sans"/>
                <w:sz w:val="24"/>
                <w:szCs w:val="24"/>
                <w:lang w:val="ru-RU"/>
              </w:rPr>
              <w:t xml:space="preserve">не менее </w:t>
            </w:r>
          </w:p>
          <w:p w14:paraId="07F7E861" w14:textId="77777777" w:rsidR="00C52DD4" w:rsidRPr="00FA1E2B" w:rsidRDefault="00C52DD4" w:rsidP="00C52DD4">
            <w:pPr>
              <w:ind w:left="-53" w:right="-109"/>
              <w:jc w:val="both"/>
              <w:rPr>
                <w:rFonts w:ascii="PT Sans" w:hAnsi="PT Sans"/>
                <w:sz w:val="24"/>
                <w:szCs w:val="24"/>
                <w:lang w:val="ru-RU"/>
              </w:rPr>
            </w:pPr>
            <w:r w:rsidRPr="00FA1E2B">
              <w:rPr>
                <w:rFonts w:ascii="PT Sans" w:hAnsi="PT Sans"/>
                <w:sz w:val="24"/>
                <w:szCs w:val="24"/>
                <w:lang w:val="ru-RU"/>
              </w:rPr>
              <w:t xml:space="preserve">3 </w:t>
            </w:r>
            <w:r w:rsidRPr="00FA1E2B">
              <w:rPr>
                <w:rFonts w:ascii="PT Sans" w:hAnsi="PT Sans"/>
                <w:color w:val="000000" w:themeColor="text1"/>
                <w:sz w:val="24"/>
                <w:szCs w:val="24"/>
                <w:lang w:val="ru-RU"/>
              </w:rPr>
              <w:t>лет (подтверждается справкой заявителя).</w:t>
            </w:r>
          </w:p>
        </w:tc>
      </w:tr>
    </w:tbl>
    <w:p w14:paraId="5F49AD7F" w14:textId="77777777" w:rsidR="00C52DD4" w:rsidRPr="00FA1E2B" w:rsidRDefault="00C52DD4" w:rsidP="00C52DD4">
      <w:pPr>
        <w:tabs>
          <w:tab w:val="left" w:pos="284"/>
        </w:tabs>
        <w:jc w:val="both"/>
        <w:rPr>
          <w:rFonts w:ascii="PT Sans" w:hAnsi="PT Sans"/>
          <w:sz w:val="24"/>
          <w:szCs w:val="24"/>
          <w:lang w:val="ru-RU"/>
        </w:rPr>
      </w:pPr>
      <w:r w:rsidRPr="00FA1E2B">
        <w:rPr>
          <w:rFonts w:ascii="PT Sans" w:hAnsi="PT Sans"/>
          <w:lang w:val="ru-RU"/>
        </w:rPr>
        <w:t>* под профильным образованием/деятельностью понимается образование/деятельность в электроэнергетике</w:t>
      </w:r>
    </w:p>
    <w:p w14:paraId="2891BFA0" w14:textId="77777777" w:rsidR="00C52DD4" w:rsidRPr="00FA1E2B" w:rsidRDefault="00C52DD4" w:rsidP="00C52DD4">
      <w:pPr>
        <w:tabs>
          <w:tab w:val="left" w:pos="284"/>
        </w:tabs>
        <w:jc w:val="both"/>
        <w:rPr>
          <w:rFonts w:ascii="PT Sans" w:hAnsi="PT Sans"/>
          <w:sz w:val="24"/>
          <w:szCs w:val="24"/>
          <w:lang w:val="ru-RU"/>
        </w:rPr>
      </w:pPr>
    </w:p>
    <w:p w14:paraId="1F362C42" w14:textId="77777777" w:rsidR="007F6FA4" w:rsidRPr="008F271B" w:rsidRDefault="007F6FA4" w:rsidP="00AF0875">
      <w:pPr>
        <w:pStyle w:val="a6"/>
        <w:tabs>
          <w:tab w:val="left" w:pos="993"/>
        </w:tabs>
        <w:spacing w:line="276" w:lineRule="auto"/>
        <w:jc w:val="center"/>
        <w:rPr>
          <w:rFonts w:ascii="PT Sans" w:hAnsi="PT Sans" w:cs="Times New Roman"/>
          <w:b/>
          <w:sz w:val="28"/>
          <w:szCs w:val="28"/>
        </w:rPr>
        <w:sectPr w:rsidR="007F6FA4" w:rsidRPr="008F271B" w:rsidSect="00CE5CB8">
          <w:pgSz w:w="11906" w:h="16838"/>
          <w:pgMar w:top="568" w:right="566" w:bottom="567" w:left="1134" w:header="709" w:footer="306" w:gutter="0"/>
          <w:cols w:space="720"/>
          <w:docGrid w:linePitch="272"/>
        </w:sectPr>
      </w:pPr>
    </w:p>
    <w:p w14:paraId="7C4C9DA4" w14:textId="77777777" w:rsidR="003D4501" w:rsidRPr="00C52DD4" w:rsidRDefault="003D4501" w:rsidP="003D4501">
      <w:pPr>
        <w:pageBreakBefore/>
        <w:jc w:val="center"/>
        <w:rPr>
          <w:rFonts w:ascii="PT Sans" w:hAnsi="PT Sans"/>
          <w:b/>
          <w:bCs/>
          <w:sz w:val="28"/>
          <w:szCs w:val="28"/>
          <w:lang w:val="ru-RU"/>
        </w:rPr>
      </w:pPr>
      <w:r w:rsidRPr="00C52DD4">
        <w:rPr>
          <w:rFonts w:ascii="PT Sans" w:hAnsi="PT Sans"/>
          <w:b/>
          <w:sz w:val="28"/>
          <w:szCs w:val="28"/>
          <w:lang w:val="ru-RU"/>
        </w:rPr>
        <w:lastRenderedPageBreak/>
        <w:t xml:space="preserve">Приложение </w:t>
      </w:r>
      <w:r w:rsidRPr="00C52DD4">
        <w:rPr>
          <w:rFonts w:ascii="PT Sans" w:hAnsi="PT Sans"/>
          <w:b/>
          <w:bCs/>
          <w:sz w:val="28"/>
          <w:szCs w:val="28"/>
          <w:lang w:val="ru-RU"/>
        </w:rPr>
        <w:t>А.3</w:t>
      </w:r>
    </w:p>
    <w:p w14:paraId="2248893A" w14:textId="77777777" w:rsidR="003D4501" w:rsidRPr="00C52DD4" w:rsidRDefault="003D4501" w:rsidP="003D4501">
      <w:pPr>
        <w:pStyle w:val="2c"/>
        <w:shd w:val="clear" w:color="auto" w:fill="FFFFFF" w:themeFill="background1"/>
        <w:ind w:firstLine="0"/>
        <w:jc w:val="center"/>
        <w:rPr>
          <w:rFonts w:ascii="PT Sans" w:hAnsi="PT Sans"/>
          <w:b w:val="0"/>
          <w:sz w:val="24"/>
          <w:szCs w:val="24"/>
        </w:rPr>
      </w:pPr>
      <w:r w:rsidRPr="00C52DD4">
        <w:rPr>
          <w:rFonts w:ascii="PT Sans" w:hAnsi="PT Sans"/>
          <w:b w:val="0"/>
          <w:sz w:val="24"/>
          <w:szCs w:val="24"/>
        </w:rPr>
        <w:t>(обязательное)</w:t>
      </w:r>
    </w:p>
    <w:p w14:paraId="53C5383B" w14:textId="77777777" w:rsidR="003D4501" w:rsidRPr="00C52DD4"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C52DD4" w:rsidRDefault="003D4501" w:rsidP="003D4501">
      <w:pPr>
        <w:pStyle w:val="affe"/>
        <w:rPr>
          <w:rFonts w:ascii="PT Sans" w:hAnsi="PT Sans"/>
          <w:sz w:val="28"/>
          <w:szCs w:val="28"/>
        </w:rPr>
      </w:pPr>
      <w:r w:rsidRPr="00C52DD4">
        <w:rPr>
          <w:rFonts w:ascii="PT Sans" w:hAnsi="PT Sans"/>
          <w:sz w:val="28"/>
          <w:szCs w:val="28"/>
        </w:rPr>
        <w:t>Минимальные требования, предъявляемые к заявителю по наличию разрешительн</w:t>
      </w:r>
      <w:r w:rsidR="00CF72D3" w:rsidRPr="00C52DD4">
        <w:rPr>
          <w:rFonts w:ascii="PT Sans" w:hAnsi="PT Sans"/>
          <w:sz w:val="28"/>
          <w:szCs w:val="28"/>
        </w:rPr>
        <w:t>ых</w:t>
      </w:r>
      <w:r w:rsidRPr="00C52DD4">
        <w:rPr>
          <w:rFonts w:ascii="PT Sans" w:hAnsi="PT Sans"/>
          <w:sz w:val="28"/>
          <w:szCs w:val="28"/>
        </w:rPr>
        <w:t xml:space="preserve"> документ</w:t>
      </w:r>
      <w:r w:rsidR="00CF72D3" w:rsidRPr="00C52DD4">
        <w:rPr>
          <w:rFonts w:ascii="PT Sans" w:hAnsi="PT Sans"/>
          <w:sz w:val="28"/>
          <w:szCs w:val="28"/>
        </w:rPr>
        <w:t>ов</w:t>
      </w:r>
    </w:p>
    <w:p w14:paraId="51F56218" w14:textId="77777777" w:rsidR="00C52DD4" w:rsidRPr="00C52DD4" w:rsidRDefault="00C52DD4" w:rsidP="00C52DD4">
      <w:pPr>
        <w:pStyle w:val="a6"/>
        <w:tabs>
          <w:tab w:val="left" w:pos="709"/>
        </w:tabs>
        <w:ind w:firstLine="709"/>
        <w:jc w:val="both"/>
        <w:rPr>
          <w:rFonts w:ascii="PT Sans" w:hAnsi="PT Sans" w:cs="Times New Roman"/>
          <w:sz w:val="24"/>
          <w:szCs w:val="24"/>
        </w:rPr>
      </w:pPr>
    </w:p>
    <w:p w14:paraId="2CBAEAB4" w14:textId="099B7E9A" w:rsidR="00C52DD4" w:rsidRPr="00C52DD4" w:rsidRDefault="00C52DD4" w:rsidP="007C35EC">
      <w:pPr>
        <w:pStyle w:val="a6"/>
        <w:numPr>
          <w:ilvl w:val="0"/>
          <w:numId w:val="59"/>
        </w:numPr>
        <w:tabs>
          <w:tab w:val="left" w:pos="709"/>
        </w:tabs>
        <w:ind w:left="0" w:firstLine="709"/>
        <w:jc w:val="both"/>
        <w:rPr>
          <w:rFonts w:ascii="PT Sans" w:hAnsi="PT Sans" w:cs="Times New Roman"/>
          <w:b/>
          <w:sz w:val="24"/>
          <w:szCs w:val="24"/>
        </w:rPr>
      </w:pPr>
      <w:r w:rsidRPr="00C52DD4">
        <w:rPr>
          <w:rFonts w:ascii="PT Sans" w:hAnsi="PT Sans" w:cs="Times New Roman"/>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19CAD42F" w14:textId="77777777" w:rsidR="00C52DD4" w:rsidRPr="00C52DD4" w:rsidRDefault="00C52DD4" w:rsidP="00C52DD4">
      <w:pPr>
        <w:pStyle w:val="a6"/>
        <w:tabs>
          <w:tab w:val="left" w:pos="993"/>
        </w:tabs>
        <w:spacing w:line="276" w:lineRule="auto"/>
        <w:jc w:val="right"/>
        <w:rPr>
          <w:rFonts w:ascii="PT Sans" w:hAnsi="PT Sans" w:cs="Times New Roman"/>
          <w:sz w:val="24"/>
          <w:szCs w:val="24"/>
        </w:rPr>
      </w:pPr>
      <w:r w:rsidRPr="00C52DD4">
        <w:rPr>
          <w:rFonts w:ascii="PT Sans" w:hAnsi="PT Sans"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116"/>
        <w:gridCol w:w="3402"/>
      </w:tblGrid>
      <w:tr w:rsidR="00C52DD4" w:rsidRPr="00C52DD4" w14:paraId="263D07F0" w14:textId="77777777" w:rsidTr="00C52DD4">
        <w:trPr>
          <w:tblHeader/>
        </w:trPr>
        <w:tc>
          <w:tcPr>
            <w:tcW w:w="575" w:type="dxa"/>
            <w:shd w:val="clear" w:color="auto" w:fill="auto"/>
            <w:vAlign w:val="center"/>
          </w:tcPr>
          <w:p w14:paraId="153ACBEB" w14:textId="77777777" w:rsidR="00C52DD4" w:rsidRPr="00C52DD4" w:rsidRDefault="00C52DD4" w:rsidP="00C52DD4">
            <w:pPr>
              <w:spacing w:line="276" w:lineRule="auto"/>
              <w:jc w:val="center"/>
              <w:rPr>
                <w:rFonts w:ascii="PT Sans" w:hAnsi="PT Sans"/>
                <w:b/>
                <w:sz w:val="24"/>
                <w:szCs w:val="24"/>
                <w:lang w:val="ru-RU"/>
              </w:rPr>
            </w:pPr>
            <w:r w:rsidRPr="00C52DD4">
              <w:rPr>
                <w:rFonts w:ascii="PT Sans" w:hAnsi="PT Sans"/>
                <w:b/>
                <w:sz w:val="24"/>
                <w:szCs w:val="24"/>
                <w:lang w:val="ru-RU"/>
              </w:rPr>
              <w:t>№</w:t>
            </w:r>
          </w:p>
          <w:p w14:paraId="0BADBCBB" w14:textId="77777777" w:rsidR="00C52DD4" w:rsidRPr="00C52DD4" w:rsidRDefault="00C52DD4" w:rsidP="00C52DD4">
            <w:pPr>
              <w:pStyle w:val="42"/>
              <w:numPr>
                <w:ilvl w:val="0"/>
                <w:numId w:val="0"/>
              </w:numPr>
              <w:tabs>
                <w:tab w:val="clear" w:pos="851"/>
                <w:tab w:val="left" w:pos="650"/>
              </w:tabs>
              <w:spacing w:before="0" w:after="0"/>
              <w:jc w:val="center"/>
              <w:rPr>
                <w:rFonts w:ascii="PT Sans" w:hAnsi="PT Sans"/>
                <w:b/>
                <w:sz w:val="20"/>
                <w:szCs w:val="20"/>
              </w:rPr>
            </w:pPr>
            <w:r w:rsidRPr="00C52DD4">
              <w:rPr>
                <w:rFonts w:ascii="PT Sans" w:hAnsi="PT Sans"/>
                <w:b/>
                <w:szCs w:val="24"/>
              </w:rPr>
              <w:t>п/п</w:t>
            </w:r>
          </w:p>
        </w:tc>
        <w:tc>
          <w:tcPr>
            <w:tcW w:w="6116" w:type="dxa"/>
            <w:shd w:val="clear" w:color="auto" w:fill="auto"/>
            <w:vAlign w:val="center"/>
          </w:tcPr>
          <w:p w14:paraId="232E1AEA" w14:textId="77777777" w:rsidR="00C52DD4" w:rsidRPr="00C52DD4" w:rsidRDefault="00C52DD4" w:rsidP="00C52DD4">
            <w:pPr>
              <w:pStyle w:val="10"/>
              <w:numPr>
                <w:ilvl w:val="0"/>
                <w:numId w:val="0"/>
              </w:numPr>
              <w:spacing w:before="0" w:after="0"/>
              <w:jc w:val="center"/>
              <w:rPr>
                <w:rFonts w:ascii="PT Sans" w:hAnsi="PT Sans"/>
                <w:b/>
                <w:sz w:val="20"/>
                <w:szCs w:val="20"/>
              </w:rPr>
            </w:pPr>
            <w:r w:rsidRPr="00C52DD4">
              <w:rPr>
                <w:rFonts w:ascii="PT Sans" w:hAnsi="PT Sans"/>
                <w:b/>
                <w:szCs w:val="24"/>
              </w:rPr>
              <w:t xml:space="preserve">Документы и сведения, </w:t>
            </w:r>
            <w:r w:rsidRPr="00C52DD4">
              <w:rPr>
                <w:rFonts w:ascii="PT Sans" w:hAnsi="PT Sans"/>
                <w:szCs w:val="24"/>
              </w:rPr>
              <w:t>подтверждающие право заявителя осуществлять деятельность по предмету ПКО</w:t>
            </w:r>
          </w:p>
        </w:tc>
        <w:tc>
          <w:tcPr>
            <w:tcW w:w="3402" w:type="dxa"/>
            <w:shd w:val="clear" w:color="auto" w:fill="auto"/>
            <w:vAlign w:val="center"/>
          </w:tcPr>
          <w:p w14:paraId="3ACB59B3" w14:textId="77777777" w:rsidR="00C52DD4" w:rsidRPr="00C52DD4" w:rsidRDefault="00C52DD4" w:rsidP="00C52DD4">
            <w:pPr>
              <w:pStyle w:val="10"/>
              <w:numPr>
                <w:ilvl w:val="0"/>
                <w:numId w:val="0"/>
              </w:numPr>
              <w:spacing w:before="0" w:after="0"/>
              <w:jc w:val="center"/>
              <w:rPr>
                <w:rFonts w:ascii="PT Sans" w:hAnsi="PT Sans"/>
                <w:b/>
                <w:sz w:val="20"/>
                <w:szCs w:val="20"/>
              </w:rPr>
            </w:pPr>
            <w:r w:rsidRPr="00C52DD4">
              <w:rPr>
                <w:rFonts w:ascii="PT Sans" w:hAnsi="PT Sans"/>
                <w:b/>
                <w:szCs w:val="24"/>
              </w:rPr>
              <w:t>Примечание</w:t>
            </w:r>
          </w:p>
        </w:tc>
      </w:tr>
      <w:tr w:rsidR="00C52DD4" w:rsidRPr="005E374B" w14:paraId="1C74E2F4" w14:textId="77777777" w:rsidTr="00C52DD4">
        <w:tc>
          <w:tcPr>
            <w:tcW w:w="575" w:type="dxa"/>
            <w:shd w:val="clear" w:color="auto" w:fill="auto"/>
            <w:vAlign w:val="center"/>
          </w:tcPr>
          <w:p w14:paraId="0E6648D9" w14:textId="77777777" w:rsidR="00C52DD4" w:rsidRPr="00C52DD4" w:rsidRDefault="00C52DD4" w:rsidP="00C52DD4">
            <w:pPr>
              <w:spacing w:line="276" w:lineRule="auto"/>
              <w:jc w:val="center"/>
              <w:rPr>
                <w:rFonts w:ascii="PT Sans" w:hAnsi="PT Sans"/>
                <w:sz w:val="22"/>
              </w:rPr>
            </w:pPr>
            <w:r w:rsidRPr="00C52DD4">
              <w:rPr>
                <w:rFonts w:ascii="PT Sans" w:hAnsi="PT Sans"/>
                <w:snapToGrid w:val="0"/>
                <w:color w:val="000000"/>
                <w:sz w:val="24"/>
                <w:szCs w:val="24"/>
              </w:rPr>
              <w:t>1</w:t>
            </w:r>
          </w:p>
        </w:tc>
        <w:tc>
          <w:tcPr>
            <w:tcW w:w="6116" w:type="dxa"/>
            <w:shd w:val="clear" w:color="auto" w:fill="auto"/>
            <w:vAlign w:val="center"/>
          </w:tcPr>
          <w:p w14:paraId="05056B53" w14:textId="77777777" w:rsidR="00C52DD4" w:rsidRPr="00C52DD4" w:rsidRDefault="00C52DD4" w:rsidP="00C52DD4">
            <w:pPr>
              <w:overflowPunct w:val="0"/>
              <w:autoSpaceDE w:val="0"/>
              <w:autoSpaceDN w:val="0"/>
              <w:adjustRightInd w:val="0"/>
              <w:ind w:left="-29"/>
              <w:jc w:val="both"/>
              <w:rPr>
                <w:rFonts w:ascii="PT Sans" w:hAnsi="PT Sans"/>
                <w:color w:val="000000" w:themeColor="text1"/>
                <w:sz w:val="24"/>
                <w:szCs w:val="24"/>
                <w:lang w:val="ru-RU"/>
              </w:rPr>
            </w:pPr>
            <w:r w:rsidRPr="00C52DD4">
              <w:rPr>
                <w:rFonts w:ascii="PT Sans" w:hAnsi="PT Sans"/>
                <w:color w:val="000000" w:themeColor="text1"/>
                <w:sz w:val="24"/>
                <w:szCs w:val="24"/>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наличием разрешений на выполнение работ (испытаний и (или) измерений) по предмету ПКО.</w:t>
            </w:r>
          </w:p>
          <w:p w14:paraId="3BF3155C" w14:textId="77777777" w:rsidR="00C52DD4" w:rsidRPr="00C52DD4" w:rsidRDefault="00C52DD4" w:rsidP="00C52DD4">
            <w:pPr>
              <w:rPr>
                <w:rFonts w:ascii="PT Sans" w:hAnsi="PT Sans"/>
                <w:sz w:val="22"/>
                <w:szCs w:val="22"/>
                <w:lang w:val="ru-RU"/>
              </w:rPr>
            </w:pPr>
          </w:p>
        </w:tc>
        <w:tc>
          <w:tcPr>
            <w:tcW w:w="3402" w:type="dxa"/>
            <w:shd w:val="clear" w:color="auto" w:fill="auto"/>
            <w:vAlign w:val="center"/>
          </w:tcPr>
          <w:p w14:paraId="77874BD3" w14:textId="77777777" w:rsidR="00C52DD4" w:rsidRPr="00FA1E2B" w:rsidRDefault="00C52DD4" w:rsidP="00C52DD4">
            <w:pPr>
              <w:pStyle w:val="42"/>
              <w:numPr>
                <w:ilvl w:val="0"/>
                <w:numId w:val="0"/>
              </w:numPr>
              <w:tabs>
                <w:tab w:val="clear" w:pos="851"/>
                <w:tab w:val="left" w:pos="317"/>
              </w:tabs>
              <w:spacing w:before="0" w:after="0" w:line="228" w:lineRule="auto"/>
              <w:ind w:left="-80" w:right="-109"/>
              <w:jc w:val="center"/>
              <w:rPr>
                <w:rFonts w:ascii="PT Sans" w:hAnsi="PT Sans"/>
                <w:sz w:val="20"/>
                <w:szCs w:val="20"/>
              </w:rPr>
            </w:pPr>
            <w:r w:rsidRPr="00C52DD4">
              <w:rPr>
                <w:rFonts w:ascii="PT Sans" w:hAnsi="PT Sans"/>
                <w:color w:val="000000" w:themeColor="text1"/>
                <w:szCs w:val="24"/>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r w:rsidR="00C52DD4" w:rsidRPr="005E374B" w14:paraId="57E610C9" w14:textId="77777777" w:rsidTr="00C52DD4">
        <w:tc>
          <w:tcPr>
            <w:tcW w:w="575" w:type="dxa"/>
            <w:shd w:val="clear" w:color="auto" w:fill="auto"/>
            <w:vAlign w:val="center"/>
          </w:tcPr>
          <w:p w14:paraId="4B336383" w14:textId="77777777" w:rsidR="00C52DD4" w:rsidRPr="00FA1E2B" w:rsidRDefault="00C52DD4" w:rsidP="00C52DD4">
            <w:pPr>
              <w:spacing w:line="276" w:lineRule="auto"/>
              <w:jc w:val="center"/>
              <w:rPr>
                <w:rFonts w:ascii="PT Sans" w:hAnsi="PT Sans"/>
                <w:sz w:val="24"/>
                <w:szCs w:val="24"/>
                <w:lang w:val="ru-RU"/>
              </w:rPr>
            </w:pPr>
            <w:r w:rsidRPr="00FA1E2B">
              <w:rPr>
                <w:rFonts w:ascii="PT Sans" w:hAnsi="PT Sans"/>
                <w:snapToGrid w:val="0"/>
                <w:sz w:val="24"/>
                <w:szCs w:val="24"/>
                <w:lang w:val="ru-RU"/>
              </w:rPr>
              <w:t>2</w:t>
            </w:r>
          </w:p>
        </w:tc>
        <w:tc>
          <w:tcPr>
            <w:tcW w:w="6116" w:type="dxa"/>
            <w:shd w:val="clear" w:color="auto" w:fill="auto"/>
            <w:vAlign w:val="center"/>
          </w:tcPr>
          <w:p w14:paraId="0D7D6D43" w14:textId="77777777" w:rsidR="00C52DD4" w:rsidRPr="00FA1E2B" w:rsidRDefault="00C52DD4" w:rsidP="00C52DD4">
            <w:pPr>
              <w:rPr>
                <w:rFonts w:ascii="PT Sans" w:hAnsi="PT Sans"/>
                <w:sz w:val="22"/>
                <w:szCs w:val="22"/>
                <w:lang w:val="ru-RU"/>
              </w:rPr>
            </w:pPr>
            <w:r w:rsidRPr="00FA1E2B">
              <w:rPr>
                <w:rFonts w:ascii="PT Sans" w:hAnsi="PT Sans"/>
                <w:color w:val="000000" w:themeColor="text1"/>
                <w:sz w:val="24"/>
                <w:szCs w:val="24"/>
                <w:lang w:val="ru-RU"/>
              </w:rPr>
              <w:t xml:space="preserve">Методики проведения </w:t>
            </w:r>
            <w:proofErr w:type="spellStart"/>
            <w:r w:rsidRPr="00FA1E2B">
              <w:rPr>
                <w:rFonts w:ascii="PT Sans" w:hAnsi="PT Sans"/>
                <w:color w:val="000000" w:themeColor="text1"/>
                <w:sz w:val="24"/>
                <w:szCs w:val="24"/>
                <w:lang w:val="ru-RU"/>
              </w:rPr>
              <w:t>электроиспытаний</w:t>
            </w:r>
            <w:proofErr w:type="spellEnd"/>
            <w:r w:rsidRPr="00FA1E2B">
              <w:rPr>
                <w:rFonts w:ascii="PT Sans" w:hAnsi="PT Sans"/>
                <w:color w:val="000000" w:themeColor="text1"/>
                <w:sz w:val="24"/>
                <w:szCs w:val="24"/>
                <w:lang w:val="ru-RU"/>
              </w:rPr>
              <w:t xml:space="preserve"> имеющимся у заявителя оборудованием</w:t>
            </w:r>
          </w:p>
        </w:tc>
        <w:tc>
          <w:tcPr>
            <w:tcW w:w="3402" w:type="dxa"/>
            <w:shd w:val="clear" w:color="auto" w:fill="auto"/>
            <w:vAlign w:val="center"/>
          </w:tcPr>
          <w:p w14:paraId="1FD5608F" w14:textId="77777777" w:rsidR="00C52DD4" w:rsidRPr="00FA1E2B" w:rsidRDefault="00C52DD4" w:rsidP="00C52DD4">
            <w:pPr>
              <w:pStyle w:val="42"/>
              <w:numPr>
                <w:ilvl w:val="0"/>
                <w:numId w:val="0"/>
              </w:numPr>
              <w:tabs>
                <w:tab w:val="clear" w:pos="851"/>
                <w:tab w:val="left" w:pos="317"/>
              </w:tabs>
              <w:spacing w:before="0" w:after="0" w:line="228" w:lineRule="auto"/>
              <w:ind w:left="-80" w:right="-109"/>
              <w:jc w:val="center"/>
              <w:rPr>
                <w:rFonts w:ascii="PT Sans" w:hAnsi="PT Sans"/>
                <w:sz w:val="20"/>
                <w:szCs w:val="20"/>
              </w:rPr>
            </w:pPr>
            <w:r w:rsidRPr="00FA1E2B">
              <w:rPr>
                <w:rFonts w:ascii="PT Sans" w:hAnsi="PT Sans"/>
                <w:color w:val="000000" w:themeColor="text1"/>
                <w:szCs w:val="24"/>
              </w:rPr>
              <w:t>Утвержденные руководством заявителя методики проведения работ по предмету ПКО имеющимся у заявителя оборудованием</w:t>
            </w:r>
          </w:p>
        </w:tc>
      </w:tr>
    </w:tbl>
    <w:p w14:paraId="301EC9C2" w14:textId="77777777" w:rsidR="00C52DD4" w:rsidRPr="00FA1E2B" w:rsidRDefault="00C52DD4" w:rsidP="00C52DD4">
      <w:pPr>
        <w:pStyle w:val="42"/>
        <w:numPr>
          <w:ilvl w:val="0"/>
          <w:numId w:val="0"/>
        </w:numPr>
        <w:tabs>
          <w:tab w:val="clear" w:pos="851"/>
          <w:tab w:val="left" w:pos="317"/>
        </w:tabs>
        <w:spacing w:before="0" w:after="0"/>
        <w:rPr>
          <w:rFonts w:ascii="PT Sans" w:hAnsi="PT Sans"/>
          <w:color w:val="FF0000"/>
          <w:sz w:val="20"/>
          <w:szCs w:val="20"/>
        </w:rPr>
      </w:pPr>
    </w:p>
    <w:p w14:paraId="3F16C8E6" w14:textId="5B39DAE3" w:rsidR="003A0284" w:rsidRPr="00D24458" w:rsidRDefault="00C52DD4" w:rsidP="003A0284">
      <w:pPr>
        <w:pStyle w:val="42"/>
        <w:numPr>
          <w:ilvl w:val="0"/>
          <w:numId w:val="0"/>
        </w:numPr>
        <w:tabs>
          <w:tab w:val="clear" w:pos="851"/>
          <w:tab w:val="left" w:pos="317"/>
        </w:tabs>
        <w:spacing w:before="0" w:after="0"/>
        <w:ind w:firstLine="709"/>
        <w:rPr>
          <w:rFonts w:ascii="PT Sans" w:hAnsi="PT Sans"/>
        </w:rPr>
      </w:pPr>
      <w:r>
        <w:rPr>
          <w:rFonts w:ascii="PT Sans" w:hAnsi="PT Sans"/>
          <w:szCs w:val="24"/>
        </w:rPr>
        <w:t>2.</w:t>
      </w:r>
      <w:r w:rsidR="003A0284" w:rsidRPr="003A0284">
        <w:rPr>
          <w:rFonts w:ascii="PT Sans" w:hAnsi="PT Sans"/>
        </w:rPr>
        <w:t xml:space="preserve"> </w:t>
      </w:r>
      <w:r w:rsidR="003A0284" w:rsidRPr="00D24458">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14:paraId="282EF00B" w14:textId="572F639B" w:rsidR="00C52DD4" w:rsidRPr="00FA1E2B" w:rsidRDefault="00C52DD4" w:rsidP="00C52DD4">
      <w:pPr>
        <w:jc w:val="both"/>
        <w:rPr>
          <w:rFonts w:ascii="PT Sans" w:hAnsi="PT Sans"/>
          <w:sz w:val="24"/>
          <w:szCs w:val="24"/>
          <w:lang w:val="ru-RU"/>
        </w:rPr>
      </w:pPr>
    </w:p>
    <w:p w14:paraId="54AB9A5D" w14:textId="33BEB353" w:rsidR="006B3F27" w:rsidRDefault="006B3F27" w:rsidP="00AF0875">
      <w:pPr>
        <w:pStyle w:val="a6"/>
        <w:tabs>
          <w:tab w:val="left" w:pos="993"/>
        </w:tabs>
        <w:spacing w:line="276" w:lineRule="auto"/>
        <w:jc w:val="center"/>
        <w:rPr>
          <w:rFonts w:ascii="PT Sans" w:hAnsi="PT Sans" w:cs="Times New Roman"/>
          <w:b/>
          <w:sz w:val="28"/>
          <w:szCs w:val="28"/>
        </w:rPr>
      </w:pPr>
    </w:p>
    <w:p w14:paraId="35F25530" w14:textId="77777777" w:rsidR="00C52DD4" w:rsidRPr="008F271B" w:rsidRDefault="00C52DD4"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8F271B" w:rsidRDefault="003D4501" w:rsidP="000E6F61">
      <w:pPr>
        <w:pStyle w:val="a6"/>
        <w:tabs>
          <w:tab w:val="left" w:pos="709"/>
        </w:tabs>
        <w:spacing w:line="276" w:lineRule="auto"/>
        <w:jc w:val="both"/>
        <w:rPr>
          <w:rFonts w:ascii="PT Sans" w:hAnsi="PT Sans"/>
          <w:color w:val="FF0000"/>
          <w:sz w:val="22"/>
        </w:rPr>
      </w:pPr>
      <w:r w:rsidRPr="008F271B">
        <w:rPr>
          <w:rFonts w:ascii="PT Sans" w:hAnsi="PT Sans" w:cs="Times New Roman"/>
          <w:sz w:val="24"/>
          <w:szCs w:val="24"/>
        </w:rPr>
        <w:tab/>
      </w: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7C35E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7C35E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7C35E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7C35E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7C35E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7C35E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5E374B"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7C35EC">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7C35EC">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1"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1"/>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5E374B"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Чистая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w:t>
            </w:r>
            <w:proofErr w:type="spellStart"/>
            <w:r w:rsidRPr="000446A6">
              <w:rPr>
                <w:rFonts w:ascii="PT Sans" w:hAnsi="PT Sans"/>
                <w:sz w:val="22"/>
                <w:szCs w:val="22"/>
              </w:rPr>
              <w:t>убыток</w:t>
            </w:r>
            <w:proofErr w:type="spellEnd"/>
            <w:r w:rsidRPr="000446A6">
              <w:rPr>
                <w:rFonts w:ascii="PT Sans" w:hAnsi="PT Sans"/>
                <w:sz w:val="22"/>
                <w:szCs w:val="22"/>
              </w:rPr>
              <w:t>)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Р.Лиса</w:t>
      </w:r>
      <w:proofErr w:type="spellEnd"/>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Нераспределенная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Собственный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r w:rsidRPr="000446A6">
              <w:rPr>
                <w:rFonts w:ascii="PT Sans" w:hAnsi="PT Sans"/>
                <w:sz w:val="22"/>
                <w:szCs w:val="22"/>
              </w:rPr>
              <w:t xml:space="preserve"> / </w:t>
            </w:r>
            <w:proofErr w:type="spellStart"/>
            <w:r w:rsidRPr="000446A6">
              <w:rPr>
                <w:rFonts w:ascii="PT Sans" w:hAnsi="PT Sans"/>
                <w:sz w:val="22"/>
                <w:szCs w:val="22"/>
              </w:rPr>
              <w:t>Заемный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2"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2"/>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Таффлера</w:t>
      </w:r>
      <w:proofErr w:type="spellEnd"/>
      <w:r w:rsidRPr="008F271B">
        <w:rPr>
          <w:rFonts w:ascii="PT Sans" w:hAnsi="PT Sans"/>
          <w:i/>
          <w:sz w:val="24"/>
          <w:szCs w:val="28"/>
          <w:lang w:val="ru-RU"/>
        </w:rPr>
        <w:t xml:space="preserve"> – </w:t>
      </w:r>
      <w:proofErr w:type="spellStart"/>
      <w:r w:rsidRPr="008F271B">
        <w:rPr>
          <w:rFonts w:ascii="PT Sans" w:hAnsi="PT Sans"/>
          <w:i/>
          <w:sz w:val="24"/>
          <w:szCs w:val="28"/>
          <w:lang w:val="ru-RU"/>
        </w:rPr>
        <w:t>Тишоу</w:t>
      </w:r>
      <w:proofErr w:type="spellEnd"/>
      <w:r w:rsidRPr="008F271B">
        <w:rPr>
          <w:rFonts w:ascii="PT Sans" w:hAnsi="PT Sans"/>
          <w:i/>
          <w:sz w:val="24"/>
          <w:szCs w:val="28"/>
          <w:lang w:val="ru-RU"/>
        </w:rPr>
        <w:t>:</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Спрингейта</w:t>
      </w:r>
      <w:proofErr w:type="spellEnd"/>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Фулмера</w:t>
      </w:r>
      <w:proofErr w:type="spellEnd"/>
      <w:r w:rsidRPr="008F271B">
        <w:rPr>
          <w:rFonts w:ascii="PT Sans" w:hAnsi="PT Sans"/>
          <w:i/>
          <w:sz w:val="24"/>
          <w:szCs w:val="28"/>
          <w:lang w:val="ru-RU"/>
        </w:rPr>
        <w:t>:</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5E374B"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5E374B"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5E374B"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5E374B"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w:t>
            </w:r>
            <w:proofErr w:type="spellStart"/>
            <w:r w:rsidRPr="008F271B">
              <w:rPr>
                <w:rFonts w:ascii="PT Sans" w:hAnsi="PT Sans"/>
                <w:lang w:val="ru-RU"/>
              </w:rPr>
              <w:t>log</w:t>
            </w:r>
            <w:proofErr w:type="spellEnd"/>
            <w:r w:rsidRPr="008F271B">
              <w:rPr>
                <w:rFonts w:ascii="PT Sans" w:hAnsi="PT Sans"/>
                <w:lang w:val="ru-RU"/>
              </w:rPr>
              <w:t xml:space="preserve">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proofErr w:type="spellStart"/>
            <w:r w:rsidRPr="008F271B">
              <w:rPr>
                <w:rFonts w:ascii="PT Sans" w:hAnsi="PT Sans"/>
                <w:lang w:val="ru-RU"/>
              </w:rPr>
              <w:t>log</w:t>
            </w:r>
            <w:proofErr w:type="spellEnd"/>
            <w:r w:rsidRPr="008F271B">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7C35EC">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7C35EC">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77777777" w:rsidR="00A45E02" w:rsidRPr="00C52DD4" w:rsidRDefault="00A45E02" w:rsidP="00A45E02">
      <w:pPr>
        <w:pStyle w:val="a6"/>
        <w:tabs>
          <w:tab w:val="left" w:pos="993"/>
        </w:tabs>
        <w:spacing w:line="276" w:lineRule="auto"/>
        <w:jc w:val="center"/>
        <w:rPr>
          <w:rFonts w:ascii="PT Sans" w:hAnsi="PT Sans" w:cs="Times New Roman"/>
          <w:b/>
          <w:sz w:val="28"/>
          <w:szCs w:val="28"/>
        </w:rPr>
      </w:pPr>
      <w:r w:rsidRPr="00C52DD4">
        <w:rPr>
          <w:rFonts w:ascii="PT Sans" w:hAnsi="PT Sans" w:cs="Times New Roman"/>
          <w:b/>
          <w:sz w:val="28"/>
          <w:szCs w:val="28"/>
        </w:rPr>
        <w:lastRenderedPageBreak/>
        <w:t>Приложение А.5</w:t>
      </w:r>
    </w:p>
    <w:p w14:paraId="154453C9" w14:textId="41084C22" w:rsidR="00A45E02" w:rsidRDefault="00A45E02" w:rsidP="00A45E02">
      <w:pPr>
        <w:pStyle w:val="a6"/>
        <w:tabs>
          <w:tab w:val="left" w:pos="993"/>
        </w:tabs>
        <w:spacing w:line="276" w:lineRule="auto"/>
        <w:jc w:val="center"/>
        <w:rPr>
          <w:rFonts w:ascii="PT Sans" w:hAnsi="PT Sans" w:cs="Times New Roman"/>
          <w:b/>
          <w:bCs/>
          <w:sz w:val="28"/>
          <w:szCs w:val="28"/>
        </w:rPr>
      </w:pPr>
      <w:r w:rsidRPr="00C52DD4">
        <w:rPr>
          <w:rFonts w:ascii="PT Sans" w:hAnsi="PT Sans" w:cs="Times New Roman"/>
          <w:sz w:val="24"/>
          <w:szCs w:val="24"/>
        </w:rPr>
        <w:br/>
      </w:r>
      <w:r w:rsidRPr="00C52DD4">
        <w:rPr>
          <w:rFonts w:ascii="PT Sans" w:hAnsi="PT Sans" w:cs="Times New Roman"/>
          <w:b/>
          <w:bCs/>
          <w:sz w:val="28"/>
          <w:szCs w:val="28"/>
        </w:rPr>
        <w:t>Дополнительные требования</w:t>
      </w:r>
    </w:p>
    <w:p w14:paraId="765D7C81" w14:textId="77777777" w:rsidR="00C52DD4" w:rsidRPr="008F271B" w:rsidRDefault="00C52DD4" w:rsidP="00A45E02">
      <w:pPr>
        <w:pStyle w:val="a6"/>
        <w:tabs>
          <w:tab w:val="left" w:pos="993"/>
        </w:tabs>
        <w:spacing w:line="276" w:lineRule="auto"/>
        <w:jc w:val="center"/>
        <w:rPr>
          <w:rFonts w:ascii="PT Sans" w:hAnsi="PT Sans" w:cs="Times New Roman"/>
          <w:bCs/>
          <w:sz w:val="24"/>
          <w:szCs w:val="24"/>
        </w:rPr>
      </w:pPr>
    </w:p>
    <w:p w14:paraId="323360DC" w14:textId="77777777" w:rsidR="00C52DD4" w:rsidRPr="00FA1E2B" w:rsidRDefault="00C52DD4" w:rsidP="007C35EC">
      <w:pPr>
        <w:numPr>
          <w:ilvl w:val="0"/>
          <w:numId w:val="60"/>
        </w:numPr>
        <w:tabs>
          <w:tab w:val="left" w:pos="851"/>
        </w:tabs>
        <w:spacing w:line="276" w:lineRule="auto"/>
        <w:ind w:left="0" w:firstLine="709"/>
        <w:contextualSpacing/>
        <w:jc w:val="both"/>
        <w:rPr>
          <w:rFonts w:ascii="PT Sans" w:hAnsi="PT Sans"/>
          <w:color w:val="000000"/>
          <w:spacing w:val="2"/>
          <w:sz w:val="24"/>
          <w:szCs w:val="24"/>
          <w:lang w:val="ru-RU"/>
        </w:rPr>
      </w:pPr>
      <w:r w:rsidRPr="00FA1E2B">
        <w:rPr>
          <w:rFonts w:ascii="PT Sans" w:hAnsi="PT Sans"/>
          <w:color w:val="000000"/>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p>
    <w:p w14:paraId="7817B85A" w14:textId="77777777" w:rsidR="00C52DD4" w:rsidRPr="00FA1E2B" w:rsidRDefault="00C52DD4" w:rsidP="007C35EC">
      <w:pPr>
        <w:pStyle w:val="a6"/>
        <w:numPr>
          <w:ilvl w:val="0"/>
          <w:numId w:val="60"/>
        </w:numPr>
        <w:tabs>
          <w:tab w:val="left" w:pos="851"/>
        </w:tabs>
        <w:spacing w:line="276" w:lineRule="auto"/>
        <w:ind w:left="0" w:firstLine="709"/>
        <w:jc w:val="both"/>
        <w:rPr>
          <w:rFonts w:ascii="PT Sans" w:hAnsi="PT Sans"/>
          <w:color w:val="000000"/>
          <w:spacing w:val="2"/>
          <w:sz w:val="24"/>
          <w:szCs w:val="24"/>
        </w:rPr>
      </w:pPr>
      <w:r w:rsidRPr="00FA1E2B">
        <w:rPr>
          <w:rFonts w:ascii="PT Sans" w:hAnsi="PT Sans"/>
          <w:color w:val="000000"/>
          <w:spacing w:val="2"/>
          <w:sz w:val="24"/>
          <w:szCs w:val="24"/>
        </w:rPr>
        <w:t>Наличие у заявителя приказа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 утвержденными Минэнерго России от 22.09.20 № 796).</w:t>
      </w:r>
    </w:p>
    <w:p w14:paraId="66E2E201" w14:textId="77777777" w:rsidR="00A45E02" w:rsidRPr="000E6F61" w:rsidRDefault="00A45E02" w:rsidP="00063DD0">
      <w:pPr>
        <w:pStyle w:val="a6"/>
        <w:tabs>
          <w:tab w:val="left" w:pos="993"/>
        </w:tabs>
        <w:spacing w:line="276" w:lineRule="auto"/>
        <w:ind w:firstLine="709"/>
        <w:jc w:val="both"/>
        <w:rPr>
          <w:rFonts w:ascii="PT Sans" w:eastAsia="Calibri" w:hAnsi="PT Sans" w:cs="Times New Roman"/>
          <w:sz w:val="24"/>
          <w:szCs w:val="24"/>
          <w:highlight w:val="yellow"/>
          <w:lang w:eastAsia="en-US"/>
        </w:rPr>
      </w:pPr>
    </w:p>
    <w:p w14:paraId="56A0AA50" w14:textId="77777777" w:rsidR="00D51292" w:rsidRPr="008F271B" w:rsidRDefault="00D51292" w:rsidP="00D51292">
      <w:pPr>
        <w:pStyle w:val="affe"/>
        <w:pageBreakBefore/>
        <w:spacing w:before="240"/>
        <w:rPr>
          <w:rFonts w:ascii="PT Sans" w:hAnsi="PT Sans"/>
          <w:b w:val="0"/>
          <w:sz w:val="28"/>
          <w:szCs w:val="28"/>
        </w:rPr>
      </w:pPr>
      <w:bookmarkStart w:id="13" w:name="_Toc352744395"/>
      <w:bookmarkEnd w:id="10"/>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10A46E70" w:rsidR="00D51292" w:rsidRDefault="00D51292" w:rsidP="00D51292">
      <w:pPr>
        <w:jc w:val="center"/>
        <w:rPr>
          <w:rFonts w:ascii="PT Sans" w:hAnsi="PT Sans"/>
          <w:b/>
          <w:sz w:val="28"/>
          <w:szCs w:val="28"/>
          <w:highlight w:val="yellow"/>
          <w:lang w:val="ru-RU"/>
        </w:rPr>
      </w:pPr>
      <w:r w:rsidRPr="00C52DD4">
        <w:rPr>
          <w:rFonts w:ascii="PT Sans" w:hAnsi="PT Sans"/>
          <w:b/>
          <w:sz w:val="28"/>
          <w:szCs w:val="28"/>
          <w:lang w:val="ru-RU"/>
        </w:rPr>
        <w:t>Перечень и форма предоставления информации и документов</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C52DD4" w:rsidRPr="00FA1E2B" w14:paraId="60D01AF3" w14:textId="77777777" w:rsidTr="00C52DD4">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D9E45A3" w14:textId="77777777" w:rsidR="00C52DD4" w:rsidRPr="00FA1E2B" w:rsidRDefault="00C52DD4" w:rsidP="00C52DD4">
            <w:pPr>
              <w:ind w:left="-57" w:right="-57"/>
              <w:jc w:val="center"/>
              <w:rPr>
                <w:rFonts w:ascii="PT Sans" w:hAnsi="PT Sans"/>
                <w:b/>
                <w:sz w:val="22"/>
                <w:szCs w:val="22"/>
                <w:lang w:val="ru-RU"/>
              </w:rPr>
            </w:pPr>
            <w:r w:rsidRPr="00FA1E2B">
              <w:rPr>
                <w:rFonts w:ascii="PT Sans" w:hAnsi="PT Sans"/>
                <w:b/>
                <w:sz w:val="22"/>
                <w:szCs w:val="22"/>
                <w:lang w:val="ru-RU"/>
              </w:rPr>
              <w:t xml:space="preserve">№ </w:t>
            </w:r>
            <w:r w:rsidRPr="00FA1E2B">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BE254C2" w14:textId="77777777" w:rsidR="00C52DD4" w:rsidRPr="00FA1E2B" w:rsidRDefault="00C52DD4" w:rsidP="00C52DD4">
            <w:pPr>
              <w:ind w:left="-57" w:right="-57"/>
              <w:jc w:val="center"/>
              <w:rPr>
                <w:rFonts w:ascii="PT Sans" w:hAnsi="PT Sans"/>
                <w:b/>
                <w:sz w:val="22"/>
                <w:szCs w:val="22"/>
                <w:lang w:val="ru-RU"/>
              </w:rPr>
            </w:pPr>
            <w:r w:rsidRPr="00FA1E2B">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4DA6872" w14:textId="77777777" w:rsidR="00C52DD4" w:rsidRPr="00FA1E2B" w:rsidRDefault="00C52DD4" w:rsidP="00C52DD4">
            <w:pPr>
              <w:ind w:left="-104" w:right="-100"/>
              <w:jc w:val="center"/>
              <w:rPr>
                <w:rFonts w:ascii="PT Sans" w:hAnsi="PT Sans"/>
                <w:b/>
                <w:sz w:val="22"/>
                <w:szCs w:val="22"/>
                <w:lang w:val="ru-RU"/>
              </w:rPr>
            </w:pPr>
            <w:r w:rsidRPr="00FA1E2B">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9E5D2AD" w14:textId="77777777" w:rsidR="00C52DD4" w:rsidRPr="00FA1E2B" w:rsidRDefault="00C52DD4" w:rsidP="00C52DD4">
            <w:pPr>
              <w:ind w:left="-57" w:right="-57"/>
              <w:jc w:val="center"/>
              <w:rPr>
                <w:rFonts w:ascii="PT Sans" w:hAnsi="PT Sans"/>
                <w:b/>
                <w:sz w:val="22"/>
                <w:szCs w:val="22"/>
                <w:lang w:val="ru-RU"/>
              </w:rPr>
            </w:pPr>
            <w:r w:rsidRPr="00FA1E2B">
              <w:rPr>
                <w:rFonts w:ascii="PT Sans" w:hAnsi="PT Sans"/>
                <w:b/>
                <w:sz w:val="22"/>
                <w:szCs w:val="22"/>
                <w:lang w:val="ru-RU"/>
              </w:rPr>
              <w:t>Примечание</w:t>
            </w:r>
          </w:p>
        </w:tc>
      </w:tr>
      <w:tr w:rsidR="00C52DD4" w:rsidRPr="00FA1E2B" w14:paraId="773E7E97"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2AA6CFE5" w14:textId="77777777" w:rsidR="00C52DD4" w:rsidRPr="00FA1E2B" w:rsidRDefault="00C52DD4" w:rsidP="00C52DD4">
            <w:pPr>
              <w:ind w:left="-57" w:right="-57"/>
              <w:jc w:val="center"/>
              <w:rPr>
                <w:rFonts w:ascii="PT Sans" w:hAnsi="PT Sans"/>
                <w:b/>
                <w:sz w:val="24"/>
                <w:szCs w:val="24"/>
                <w:lang w:val="ru-RU"/>
              </w:rPr>
            </w:pPr>
            <w:r w:rsidRPr="00FA1E2B">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5C824215" w14:textId="77777777" w:rsidR="00C52DD4" w:rsidRPr="00FA1E2B" w:rsidRDefault="00C52DD4" w:rsidP="00C52DD4">
            <w:pPr>
              <w:ind w:left="-57" w:right="-57"/>
              <w:rPr>
                <w:rFonts w:ascii="PT Sans" w:hAnsi="PT Sans"/>
                <w:b/>
                <w:sz w:val="24"/>
                <w:szCs w:val="24"/>
                <w:lang w:val="ru-RU"/>
              </w:rPr>
            </w:pPr>
            <w:r w:rsidRPr="00FA1E2B">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0C2DFAD2"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 xml:space="preserve">электронный образ или скан-копия на фирменном бланке заявителя, по форме </w:t>
            </w:r>
          </w:p>
          <w:p w14:paraId="5AFBFFF0"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10967621" w14:textId="77777777" w:rsidR="00C52DD4" w:rsidRPr="00FA1E2B" w:rsidRDefault="00C52DD4" w:rsidP="00C52DD4">
            <w:pPr>
              <w:ind w:left="-57" w:right="-57"/>
              <w:jc w:val="center"/>
              <w:rPr>
                <w:rFonts w:ascii="PT Sans" w:hAnsi="PT Sans"/>
                <w:lang w:val="ru-RU"/>
              </w:rPr>
            </w:pPr>
          </w:p>
        </w:tc>
      </w:tr>
      <w:tr w:rsidR="00C52DD4" w:rsidRPr="005E374B" w14:paraId="19D2479E"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8B664F" w14:textId="77777777" w:rsidR="00C52DD4" w:rsidRPr="00FA1E2B" w:rsidRDefault="00C52DD4" w:rsidP="00C52DD4">
            <w:pPr>
              <w:jc w:val="center"/>
              <w:rPr>
                <w:rFonts w:ascii="PT Sans" w:hAnsi="PT Sans"/>
                <w:b/>
                <w:sz w:val="24"/>
                <w:szCs w:val="24"/>
                <w:lang w:val="ru-RU"/>
              </w:rPr>
            </w:pPr>
            <w:r w:rsidRPr="00FA1E2B">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5E0BD7E" w14:textId="77777777" w:rsidR="00C52DD4" w:rsidRPr="00FA1E2B" w:rsidRDefault="00C52DD4" w:rsidP="00C52DD4">
            <w:pPr>
              <w:ind w:left="-57" w:right="-57"/>
              <w:rPr>
                <w:rFonts w:ascii="PT Sans" w:hAnsi="PT Sans"/>
                <w:b/>
                <w:sz w:val="24"/>
                <w:szCs w:val="24"/>
                <w:lang w:val="ru-RU"/>
              </w:rPr>
            </w:pPr>
            <w:r w:rsidRPr="00FA1E2B">
              <w:rPr>
                <w:rFonts w:ascii="PT Sans" w:hAnsi="PT Sans"/>
                <w:b/>
                <w:sz w:val="24"/>
                <w:szCs w:val="24"/>
                <w:lang w:val="ru-RU"/>
              </w:rPr>
              <w:t>Сведения о юридическом статусе и деловой репутации заявителя</w:t>
            </w:r>
          </w:p>
        </w:tc>
      </w:tr>
      <w:tr w:rsidR="00C52DD4" w:rsidRPr="00FA1E2B" w14:paraId="17D71BD7" w14:textId="77777777" w:rsidTr="00C52DD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3123EC2" w14:textId="77777777" w:rsidR="00C52DD4" w:rsidRPr="00FA1E2B" w:rsidRDefault="00C52DD4" w:rsidP="007C35EC">
            <w:pPr>
              <w:pStyle w:val="afffd"/>
              <w:numPr>
                <w:ilvl w:val="0"/>
                <w:numId w:val="41"/>
              </w:numPr>
              <w:jc w:val="center"/>
              <w:rPr>
                <w:rFonts w:ascii="PT Sans" w:hAnsi="PT Sans"/>
                <w:vanish/>
                <w:sz w:val="24"/>
                <w:szCs w:val="24"/>
                <w:lang w:val="ru-RU"/>
              </w:rPr>
            </w:pPr>
          </w:p>
          <w:p w14:paraId="5DFE6175" w14:textId="77777777" w:rsidR="00C52DD4" w:rsidRPr="00FA1E2B" w:rsidRDefault="00C52DD4" w:rsidP="007C35EC">
            <w:pPr>
              <w:pStyle w:val="afffd"/>
              <w:numPr>
                <w:ilvl w:val="0"/>
                <w:numId w:val="41"/>
              </w:numPr>
              <w:jc w:val="center"/>
              <w:rPr>
                <w:rFonts w:ascii="PT Sans" w:hAnsi="PT Sans"/>
                <w:vanish/>
                <w:sz w:val="24"/>
                <w:szCs w:val="24"/>
                <w:lang w:val="ru-RU"/>
              </w:rPr>
            </w:pPr>
          </w:p>
          <w:p w14:paraId="02ED9C33" w14:textId="77777777" w:rsidR="00C52DD4" w:rsidRPr="00FA1E2B" w:rsidRDefault="00C52DD4" w:rsidP="007C35EC">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708E0A12" w14:textId="77777777" w:rsidR="00C52DD4" w:rsidRPr="00FA1E2B" w:rsidRDefault="00C52DD4" w:rsidP="00C52DD4">
            <w:pPr>
              <w:ind w:left="57" w:right="57"/>
              <w:jc w:val="both"/>
              <w:rPr>
                <w:rFonts w:ascii="PT Sans" w:hAnsi="PT Sans"/>
                <w:sz w:val="24"/>
                <w:szCs w:val="24"/>
                <w:lang w:val="ru-RU"/>
              </w:rPr>
            </w:pPr>
            <w:r w:rsidRPr="00FA1E2B">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14254191"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электронный образ или скан-копия,</w:t>
            </w:r>
          </w:p>
          <w:p w14:paraId="745106CE"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 xml:space="preserve">по форме </w:t>
            </w:r>
            <w:r w:rsidRPr="00FA1E2B">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637EF057" w14:textId="77777777" w:rsidR="00C52DD4" w:rsidRPr="00FA1E2B" w:rsidRDefault="00C52DD4" w:rsidP="00C52DD4">
            <w:pPr>
              <w:ind w:left="-57" w:right="-57"/>
              <w:jc w:val="center"/>
              <w:rPr>
                <w:rFonts w:ascii="PT Sans" w:hAnsi="PT Sans"/>
                <w:sz w:val="24"/>
                <w:szCs w:val="24"/>
                <w:lang w:val="ru-RU"/>
              </w:rPr>
            </w:pPr>
          </w:p>
        </w:tc>
      </w:tr>
      <w:tr w:rsidR="00C52DD4" w:rsidRPr="00FA1E2B" w14:paraId="37F9F311"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253BF9A" w14:textId="77777777" w:rsidR="00C52DD4" w:rsidRPr="00FA1E2B" w:rsidRDefault="00C52DD4" w:rsidP="007C35EC">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1EA4F23" w14:textId="77777777" w:rsidR="00C52DD4" w:rsidRPr="00FA1E2B" w:rsidRDefault="00C52DD4" w:rsidP="00C52DD4">
            <w:pPr>
              <w:ind w:left="57" w:right="57"/>
              <w:jc w:val="both"/>
              <w:rPr>
                <w:rFonts w:ascii="PT Sans" w:hAnsi="PT Sans"/>
                <w:sz w:val="24"/>
                <w:szCs w:val="24"/>
                <w:lang w:val="ru-RU"/>
              </w:rPr>
            </w:pPr>
            <w:r w:rsidRPr="00FA1E2B">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4EAC38A"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D5C4618"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2BA7F95A"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AEE9FAE" w14:textId="77777777" w:rsidR="00C52DD4" w:rsidRPr="00FA1E2B" w:rsidRDefault="00C52DD4" w:rsidP="007C35EC">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7F709B24" w14:textId="77777777" w:rsidR="00C52DD4" w:rsidRPr="00FA1E2B" w:rsidRDefault="00C52DD4" w:rsidP="00C52DD4">
            <w:pPr>
              <w:ind w:left="57" w:right="57"/>
              <w:jc w:val="both"/>
              <w:rPr>
                <w:rFonts w:ascii="PT Sans" w:hAnsi="PT Sans"/>
                <w:sz w:val="24"/>
                <w:szCs w:val="24"/>
                <w:lang w:val="ru-RU"/>
              </w:rPr>
            </w:pPr>
            <w:r w:rsidRPr="00FA1E2B">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1DFCB87B"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электронный образ или скан-копия,</w:t>
            </w:r>
          </w:p>
          <w:p w14:paraId="033DF8AA"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 xml:space="preserve">по форме </w:t>
            </w:r>
            <w:r w:rsidRPr="00FA1E2B">
              <w:rPr>
                <w:rFonts w:ascii="PT Sans" w:hAnsi="PT Sans"/>
                <w:sz w:val="24"/>
                <w:szCs w:val="24"/>
                <w:lang w:val="ru-RU"/>
              </w:rPr>
              <w:br/>
              <w:t>приложения Г.3</w:t>
            </w:r>
          </w:p>
          <w:p w14:paraId="7B794B26" w14:textId="77777777" w:rsidR="00C52DD4" w:rsidRPr="00FA1E2B" w:rsidRDefault="00C52DD4" w:rsidP="00C52DD4">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7744F640" w14:textId="77777777" w:rsidR="00C52DD4" w:rsidRPr="00FA1E2B" w:rsidRDefault="00C52DD4" w:rsidP="00C52DD4">
            <w:pPr>
              <w:ind w:left="-57" w:right="-57"/>
              <w:jc w:val="center"/>
              <w:rPr>
                <w:rFonts w:ascii="PT Sans" w:hAnsi="PT Sans"/>
                <w:sz w:val="24"/>
                <w:szCs w:val="24"/>
                <w:lang w:val="ru-RU"/>
              </w:rPr>
            </w:pPr>
          </w:p>
        </w:tc>
      </w:tr>
      <w:tr w:rsidR="00C52DD4" w:rsidRPr="005E374B" w14:paraId="2459CFE7"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615AE29" w14:textId="77777777" w:rsidR="00C52DD4" w:rsidRPr="00FA1E2B" w:rsidRDefault="00C52DD4" w:rsidP="007C35EC">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68C74B23" w14:textId="77777777" w:rsidR="00C52DD4" w:rsidRPr="00FA1E2B" w:rsidRDefault="00C52DD4" w:rsidP="00C52DD4">
            <w:pPr>
              <w:ind w:left="57" w:right="57"/>
              <w:jc w:val="both"/>
              <w:rPr>
                <w:rFonts w:ascii="PT Sans" w:hAnsi="PT Sans"/>
                <w:sz w:val="24"/>
                <w:szCs w:val="24"/>
                <w:lang w:val="ru-RU"/>
              </w:rPr>
            </w:pPr>
            <w:r w:rsidRPr="00FA1E2B">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409A5B4D" w14:textId="77777777" w:rsidR="00C52DD4" w:rsidRPr="00FA1E2B" w:rsidRDefault="00C52DD4" w:rsidP="00C52DD4">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7CAD6DCA" w14:textId="77777777" w:rsidR="00C52DD4" w:rsidRPr="00FA1E2B" w:rsidRDefault="00C52DD4" w:rsidP="00C52DD4">
            <w:pPr>
              <w:rPr>
                <w:rFonts w:ascii="PT Sans" w:hAnsi="PT Sans"/>
                <w:sz w:val="24"/>
                <w:szCs w:val="24"/>
                <w:lang w:val="ru-RU"/>
              </w:rPr>
            </w:pPr>
          </w:p>
        </w:tc>
      </w:tr>
      <w:tr w:rsidR="00C52DD4" w:rsidRPr="00FA1E2B" w14:paraId="65141516"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4898B97" w14:textId="77777777" w:rsidR="00C52DD4" w:rsidRPr="00FA1E2B" w:rsidRDefault="00C52DD4" w:rsidP="007C35EC">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15DD32ED" w14:textId="77777777" w:rsidR="005E374B" w:rsidRPr="005E374B" w:rsidRDefault="005E374B" w:rsidP="005E374B">
            <w:pPr>
              <w:ind w:left="57" w:right="57"/>
              <w:jc w:val="both"/>
              <w:rPr>
                <w:rFonts w:ascii="PT Sans" w:hAnsi="PT Sans"/>
                <w:sz w:val="24"/>
                <w:szCs w:val="24"/>
                <w:lang w:val="ru-RU"/>
              </w:rPr>
            </w:pPr>
            <w:r w:rsidRPr="005E374B">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5E374B">
              <w:rPr>
                <w:rFonts w:ascii="PT Sans" w:hAnsi="PT Sans"/>
                <w:sz w:val="24"/>
                <w:szCs w:val="24"/>
                <w:vertAlign w:val="superscript"/>
                <w:lang w:val="ru-RU"/>
              </w:rPr>
              <w:t>1</w:t>
            </w:r>
            <w:r w:rsidRPr="005E374B">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61F75F53" w14:textId="3147B1AA" w:rsidR="005E374B" w:rsidRPr="005E374B" w:rsidRDefault="005E374B" w:rsidP="005E374B">
            <w:pPr>
              <w:ind w:left="57" w:right="57"/>
              <w:jc w:val="both"/>
              <w:rPr>
                <w:rFonts w:ascii="PT Sans" w:hAnsi="PT Sans"/>
                <w:sz w:val="24"/>
                <w:szCs w:val="24"/>
                <w:lang w:val="ru-RU"/>
              </w:rPr>
            </w:pPr>
            <w:r w:rsidRPr="005E374B">
              <w:rPr>
                <w:rFonts w:ascii="PT Sans" w:hAnsi="PT Sans"/>
                <w:sz w:val="24"/>
                <w:szCs w:val="24"/>
                <w:lang w:val="ru-RU"/>
              </w:rPr>
              <w:lastRenderedPageBreak/>
              <w:t>(В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63F766F9" w14:textId="77777777" w:rsidR="005E374B" w:rsidRPr="005E374B" w:rsidRDefault="005E374B" w:rsidP="005E374B">
            <w:pPr>
              <w:ind w:left="57" w:right="57"/>
              <w:jc w:val="both"/>
              <w:rPr>
                <w:rFonts w:ascii="PT Sans" w:hAnsi="PT Sans"/>
                <w:sz w:val="24"/>
                <w:szCs w:val="24"/>
                <w:lang w:val="ru-RU"/>
              </w:rPr>
            </w:pPr>
          </w:p>
          <w:p w14:paraId="1428CD0B" w14:textId="23864793" w:rsidR="00C52DD4" w:rsidRPr="00FA1E2B" w:rsidRDefault="005E374B" w:rsidP="005E374B">
            <w:pPr>
              <w:jc w:val="both"/>
              <w:rPr>
                <w:rFonts w:ascii="PT Sans" w:hAnsi="PT Sans"/>
                <w:sz w:val="24"/>
                <w:szCs w:val="24"/>
                <w:lang w:val="ru-RU"/>
              </w:rPr>
            </w:pPr>
            <w:r w:rsidRPr="005E374B">
              <w:rPr>
                <w:rFonts w:ascii="PT Sans" w:hAnsi="PT Sans"/>
                <w:szCs w:val="24"/>
                <w:vertAlign w:val="superscript"/>
                <w:lang w:val="ru-RU"/>
              </w:rPr>
              <w:t>1</w:t>
            </w:r>
            <w:r w:rsidRPr="005E374B">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650" w:type="dxa"/>
            <w:tcBorders>
              <w:top w:val="single" w:sz="4" w:space="0" w:color="auto"/>
              <w:left w:val="single" w:sz="4" w:space="0" w:color="auto"/>
              <w:bottom w:val="single" w:sz="4" w:space="0" w:color="auto"/>
              <w:right w:val="single" w:sz="4" w:space="0" w:color="auto"/>
            </w:tcBorders>
            <w:vAlign w:val="center"/>
          </w:tcPr>
          <w:p w14:paraId="7C4ECB93"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75E4C986" w14:textId="77777777" w:rsidR="00C52DD4" w:rsidRPr="00FA1E2B" w:rsidRDefault="00C52DD4" w:rsidP="00C52DD4">
            <w:pPr>
              <w:rPr>
                <w:rFonts w:ascii="PT Sans" w:hAnsi="PT Sans"/>
                <w:sz w:val="24"/>
                <w:szCs w:val="24"/>
                <w:lang w:val="ru-RU"/>
              </w:rPr>
            </w:pPr>
          </w:p>
        </w:tc>
      </w:tr>
      <w:tr w:rsidR="00C52DD4" w:rsidRPr="005E374B" w14:paraId="0C42A9EE" w14:textId="77777777" w:rsidTr="00C52DD4">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79CD20" w14:textId="77777777" w:rsidR="00C52DD4" w:rsidRPr="00FA1E2B" w:rsidRDefault="00C52DD4" w:rsidP="00C52DD4">
            <w:pPr>
              <w:jc w:val="center"/>
              <w:rPr>
                <w:rFonts w:ascii="PT Sans" w:hAnsi="PT Sans"/>
                <w:b/>
                <w:sz w:val="24"/>
                <w:szCs w:val="24"/>
                <w:lang w:val="ru-RU"/>
              </w:rPr>
            </w:pPr>
            <w:r w:rsidRPr="00FA1E2B">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1BF2030" w14:textId="77777777" w:rsidR="00C52DD4" w:rsidRPr="00FA1E2B" w:rsidRDefault="00C52DD4" w:rsidP="00C52DD4">
            <w:pPr>
              <w:ind w:left="-57" w:right="-57"/>
              <w:rPr>
                <w:rFonts w:ascii="PT Sans" w:hAnsi="PT Sans"/>
                <w:sz w:val="24"/>
                <w:szCs w:val="24"/>
                <w:lang w:val="ru-RU"/>
              </w:rPr>
            </w:pPr>
            <w:r w:rsidRPr="00FA1E2B">
              <w:rPr>
                <w:rFonts w:ascii="PT Sans" w:hAnsi="PT Sans"/>
                <w:b/>
                <w:sz w:val="24"/>
                <w:szCs w:val="24"/>
                <w:lang w:val="ru-RU"/>
              </w:rPr>
              <w:t>Сведения о финансовом состоянии заявителя</w:t>
            </w:r>
          </w:p>
        </w:tc>
      </w:tr>
      <w:tr w:rsidR="00C52DD4" w:rsidRPr="00FA1E2B" w14:paraId="753EFF57" w14:textId="77777777" w:rsidTr="00C52DD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47DD6CA" w14:textId="77777777" w:rsidR="00C52DD4" w:rsidRPr="00FA1E2B" w:rsidRDefault="00C52DD4" w:rsidP="007C35EC">
            <w:pPr>
              <w:pStyle w:val="afffd"/>
              <w:numPr>
                <w:ilvl w:val="0"/>
                <w:numId w:val="41"/>
              </w:numPr>
              <w:jc w:val="center"/>
              <w:rPr>
                <w:rFonts w:ascii="PT Sans" w:hAnsi="PT Sans"/>
                <w:vanish/>
                <w:sz w:val="24"/>
                <w:szCs w:val="24"/>
                <w:lang w:val="ru-RU"/>
              </w:rPr>
            </w:pPr>
          </w:p>
          <w:p w14:paraId="1AA60097"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6D716869" w14:textId="77777777" w:rsidR="00C52DD4" w:rsidRPr="00FA1E2B" w:rsidRDefault="00C52DD4" w:rsidP="00C52DD4">
            <w:pPr>
              <w:ind w:left="57" w:right="57"/>
              <w:jc w:val="both"/>
              <w:rPr>
                <w:rFonts w:ascii="PT Sans" w:hAnsi="PT Sans"/>
                <w:sz w:val="24"/>
                <w:szCs w:val="24"/>
                <w:lang w:val="ru-RU"/>
              </w:rPr>
            </w:pPr>
            <w:r w:rsidRPr="00FA1E2B">
              <w:rPr>
                <w:rFonts w:ascii="PT Sans" w:hAnsi="PT Sans"/>
                <w:i/>
                <w:sz w:val="24"/>
                <w:szCs w:val="24"/>
                <w:lang w:val="ru-RU"/>
              </w:rPr>
              <w:t xml:space="preserve">При отсутствии в силу закона информации о заявителе - </w:t>
            </w:r>
            <w:r w:rsidRPr="00FA1E2B">
              <w:rPr>
                <w:rFonts w:ascii="PT Sans" w:hAnsi="PT Sans"/>
                <w:i/>
                <w:sz w:val="24"/>
                <w:szCs w:val="24"/>
                <w:u w:val="single"/>
                <w:lang w:val="ru-RU"/>
              </w:rPr>
              <w:t>юридическом лице</w:t>
            </w:r>
            <w:r w:rsidRPr="00FA1E2B">
              <w:rPr>
                <w:rFonts w:ascii="PT Sans" w:hAnsi="PT Sans"/>
                <w:i/>
                <w:sz w:val="24"/>
                <w:szCs w:val="24"/>
                <w:lang w:val="ru-RU"/>
              </w:rPr>
              <w:t xml:space="preserve"> в Государственном информационном ресурсе бухгалтерской (финансовой) отчетности (</w:t>
            </w:r>
            <w:r w:rsidRPr="00FA1E2B">
              <w:rPr>
                <w:rFonts w:ascii="PT Sans" w:hAnsi="PT Sans"/>
                <w:i/>
                <w:sz w:val="24"/>
                <w:szCs w:val="24"/>
              </w:rPr>
              <w:t>https</w:t>
            </w:r>
            <w:r w:rsidRPr="00FA1E2B">
              <w:rPr>
                <w:rFonts w:ascii="PT Sans" w:hAnsi="PT Sans"/>
                <w:i/>
                <w:sz w:val="24"/>
                <w:szCs w:val="24"/>
                <w:lang w:val="ru-RU"/>
              </w:rPr>
              <w:t>://</w:t>
            </w:r>
            <w:proofErr w:type="spellStart"/>
            <w:r w:rsidRPr="00FA1E2B">
              <w:rPr>
                <w:rFonts w:ascii="PT Sans" w:hAnsi="PT Sans"/>
                <w:i/>
                <w:sz w:val="24"/>
                <w:szCs w:val="24"/>
              </w:rPr>
              <w:t>bo</w:t>
            </w:r>
            <w:proofErr w:type="spellEnd"/>
            <w:r w:rsidRPr="00FA1E2B">
              <w:rPr>
                <w:rFonts w:ascii="PT Sans" w:hAnsi="PT Sans"/>
                <w:i/>
                <w:sz w:val="24"/>
                <w:szCs w:val="24"/>
                <w:lang w:val="ru-RU"/>
              </w:rPr>
              <w:t>.</w:t>
            </w:r>
            <w:proofErr w:type="spellStart"/>
            <w:r w:rsidRPr="00FA1E2B">
              <w:rPr>
                <w:rFonts w:ascii="PT Sans" w:hAnsi="PT Sans"/>
                <w:i/>
                <w:sz w:val="24"/>
                <w:szCs w:val="24"/>
              </w:rPr>
              <w:t>nalog</w:t>
            </w:r>
            <w:proofErr w:type="spellEnd"/>
            <w:r w:rsidRPr="00FA1E2B">
              <w:rPr>
                <w:rFonts w:ascii="PT Sans" w:hAnsi="PT Sans"/>
                <w:i/>
                <w:sz w:val="24"/>
                <w:szCs w:val="24"/>
                <w:lang w:val="ru-RU"/>
              </w:rPr>
              <w:t>.</w:t>
            </w:r>
            <w:proofErr w:type="spellStart"/>
            <w:r w:rsidRPr="00FA1E2B">
              <w:rPr>
                <w:rFonts w:ascii="PT Sans" w:hAnsi="PT Sans"/>
                <w:i/>
                <w:sz w:val="24"/>
                <w:szCs w:val="24"/>
              </w:rPr>
              <w:t>ru</w:t>
            </w:r>
            <w:proofErr w:type="spellEnd"/>
            <w:r w:rsidRPr="00FA1E2B">
              <w:rPr>
                <w:rFonts w:ascii="PT Sans" w:hAnsi="PT Sans"/>
                <w:i/>
                <w:sz w:val="24"/>
                <w:szCs w:val="24"/>
                <w:lang w:val="ru-RU"/>
              </w:rPr>
              <w:t>/)</w:t>
            </w:r>
            <w:r w:rsidRPr="00FA1E2B">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32BF6FE4"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75345F75" w14:textId="77777777" w:rsidR="00C52DD4" w:rsidRPr="00FA1E2B" w:rsidRDefault="00C52DD4" w:rsidP="00C52DD4">
            <w:pPr>
              <w:ind w:left="-57" w:right="-57"/>
              <w:jc w:val="center"/>
              <w:rPr>
                <w:rFonts w:ascii="PT Sans" w:hAnsi="PT Sans"/>
                <w:sz w:val="24"/>
                <w:szCs w:val="24"/>
                <w:lang w:val="ru-RU"/>
              </w:rPr>
            </w:pPr>
          </w:p>
        </w:tc>
      </w:tr>
      <w:tr w:rsidR="00C52DD4" w:rsidRPr="00FA1E2B" w14:paraId="6C94C09E"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CD6A5EB"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1A7DED9" w14:textId="77777777" w:rsidR="00C52DD4" w:rsidRPr="00FA1E2B" w:rsidRDefault="00C52DD4" w:rsidP="00C52DD4">
            <w:pPr>
              <w:ind w:left="57" w:right="57"/>
              <w:jc w:val="both"/>
              <w:rPr>
                <w:rFonts w:ascii="PT Sans" w:hAnsi="PT Sans"/>
                <w:sz w:val="24"/>
                <w:szCs w:val="24"/>
                <w:lang w:val="ru-RU"/>
              </w:rPr>
            </w:pPr>
            <w:r w:rsidRPr="00FA1E2B">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01CE055"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 xml:space="preserve">электронный образ </w:t>
            </w:r>
            <w:r w:rsidRPr="00FA1E2B">
              <w:rPr>
                <w:rFonts w:ascii="PT Sans" w:hAnsi="PT Sans"/>
                <w:sz w:val="24"/>
                <w:szCs w:val="24"/>
                <w:lang w:val="ru-RU"/>
              </w:rPr>
              <w:br/>
              <w:t>или скан-копия,</w:t>
            </w:r>
          </w:p>
          <w:p w14:paraId="2ED6EAE1"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 xml:space="preserve">по форме </w:t>
            </w:r>
            <w:r w:rsidRPr="00FA1E2B">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05FD96F4" w14:textId="77777777" w:rsidR="00C52DD4" w:rsidRPr="00FA1E2B" w:rsidRDefault="00C52DD4" w:rsidP="00C52DD4">
            <w:pPr>
              <w:ind w:left="-57" w:right="-57"/>
              <w:jc w:val="center"/>
              <w:rPr>
                <w:rFonts w:ascii="PT Sans" w:hAnsi="PT Sans"/>
                <w:sz w:val="24"/>
                <w:szCs w:val="24"/>
                <w:lang w:val="ru-RU"/>
              </w:rPr>
            </w:pPr>
          </w:p>
        </w:tc>
      </w:tr>
      <w:tr w:rsidR="00C52DD4" w:rsidRPr="005E374B" w14:paraId="554B08D3"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1AE4D29"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6D2D6C4" w14:textId="77777777" w:rsidR="00C52DD4" w:rsidRPr="00FA1E2B" w:rsidRDefault="00C52DD4" w:rsidP="00C52DD4">
            <w:pPr>
              <w:ind w:left="57" w:right="57"/>
              <w:jc w:val="both"/>
              <w:rPr>
                <w:rFonts w:ascii="PT Sans" w:hAnsi="PT Sans"/>
                <w:sz w:val="24"/>
                <w:szCs w:val="24"/>
                <w:lang w:val="ru-RU"/>
              </w:rPr>
            </w:pPr>
            <w:r w:rsidRPr="00FA1E2B">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185F1DF"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электронный образ или скан-копия</w:t>
            </w:r>
          </w:p>
          <w:p w14:paraId="1A9CDB98"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lastRenderedPageBreak/>
              <w:t xml:space="preserve">по форме </w:t>
            </w:r>
            <w:r w:rsidRPr="00FA1E2B">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0EA1190F" w14:textId="77777777" w:rsidR="00C52DD4" w:rsidRPr="00FA1E2B" w:rsidRDefault="00C52DD4" w:rsidP="00C52DD4">
            <w:pPr>
              <w:ind w:left="-57" w:right="-57"/>
              <w:jc w:val="center"/>
              <w:rPr>
                <w:rFonts w:ascii="PT Sans" w:hAnsi="PT Sans"/>
                <w:sz w:val="24"/>
                <w:szCs w:val="24"/>
                <w:lang w:val="ru-RU"/>
              </w:rPr>
            </w:pPr>
          </w:p>
        </w:tc>
      </w:tr>
      <w:tr w:rsidR="00C52DD4" w:rsidRPr="00FA1E2B" w14:paraId="62857A4A"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A9E5F38"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68B7B5A4" w14:textId="77777777" w:rsidR="00C52DD4" w:rsidRPr="00FA1E2B" w:rsidRDefault="00C52DD4" w:rsidP="00C52DD4">
            <w:pPr>
              <w:ind w:left="57" w:right="57"/>
              <w:jc w:val="both"/>
              <w:rPr>
                <w:rFonts w:ascii="PT Sans" w:hAnsi="PT Sans"/>
                <w:bCs/>
                <w:sz w:val="24"/>
                <w:szCs w:val="24"/>
                <w:lang w:val="ru-RU"/>
              </w:rPr>
            </w:pPr>
            <w:r w:rsidRPr="00FA1E2B">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6AC04DA9"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6E703A9D" w14:textId="77777777" w:rsidR="00C52DD4" w:rsidRPr="00FA1E2B" w:rsidRDefault="00C52DD4" w:rsidP="00C52DD4">
            <w:pPr>
              <w:ind w:left="-57" w:right="-57"/>
              <w:jc w:val="center"/>
              <w:rPr>
                <w:rFonts w:ascii="PT Sans" w:hAnsi="PT Sans"/>
                <w:sz w:val="24"/>
                <w:szCs w:val="24"/>
                <w:lang w:val="ru-RU"/>
              </w:rPr>
            </w:pPr>
          </w:p>
        </w:tc>
      </w:tr>
      <w:tr w:rsidR="00C52DD4" w:rsidRPr="00FA1E2B" w14:paraId="14543CBB"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5B16065"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70CBD1AA" w14:textId="77777777" w:rsidR="00C52DD4" w:rsidRPr="00FA1E2B" w:rsidRDefault="00C52DD4" w:rsidP="00C52DD4">
            <w:pPr>
              <w:widowControl w:val="0"/>
              <w:jc w:val="both"/>
              <w:rPr>
                <w:rFonts w:ascii="PT Sans" w:hAnsi="PT Sans"/>
                <w:bCs/>
                <w:sz w:val="24"/>
                <w:szCs w:val="24"/>
                <w:lang w:val="ru-RU"/>
              </w:rPr>
            </w:pPr>
            <w:r w:rsidRPr="00FA1E2B">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563751D4"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234B2196" w14:textId="77777777" w:rsidR="00C52DD4" w:rsidRPr="00FA1E2B" w:rsidRDefault="00C52DD4" w:rsidP="00C52DD4">
            <w:pPr>
              <w:ind w:left="-57" w:right="-57"/>
              <w:jc w:val="center"/>
              <w:rPr>
                <w:rFonts w:ascii="PT Sans" w:hAnsi="PT Sans"/>
                <w:sz w:val="24"/>
                <w:szCs w:val="24"/>
                <w:lang w:val="ru-RU"/>
              </w:rPr>
            </w:pPr>
          </w:p>
        </w:tc>
      </w:tr>
      <w:tr w:rsidR="00C52DD4" w:rsidRPr="00FA1E2B" w14:paraId="0EA18115"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EAA7F1D"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6DDB69AD" w14:textId="77777777" w:rsidR="00C52DD4" w:rsidRPr="00FA1E2B" w:rsidRDefault="00C52DD4" w:rsidP="00C52DD4">
            <w:pPr>
              <w:ind w:left="57" w:right="57"/>
              <w:jc w:val="both"/>
              <w:rPr>
                <w:rFonts w:ascii="PT Sans" w:hAnsi="PT Sans"/>
                <w:bCs/>
                <w:sz w:val="24"/>
                <w:szCs w:val="24"/>
                <w:lang w:val="ru-RU"/>
              </w:rPr>
            </w:pPr>
            <w:r w:rsidRPr="00FA1E2B">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157212A7"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54424D6F" w14:textId="77777777" w:rsidR="00C52DD4" w:rsidRPr="00FA1E2B" w:rsidRDefault="00C52DD4" w:rsidP="00C52DD4">
            <w:pPr>
              <w:ind w:left="-57" w:right="-57"/>
              <w:jc w:val="center"/>
              <w:rPr>
                <w:rFonts w:ascii="PT Sans" w:hAnsi="PT Sans"/>
                <w:sz w:val="24"/>
                <w:szCs w:val="24"/>
                <w:lang w:val="ru-RU"/>
              </w:rPr>
            </w:pPr>
          </w:p>
        </w:tc>
      </w:tr>
      <w:tr w:rsidR="00C52DD4" w:rsidRPr="005E374B" w14:paraId="58E125A9" w14:textId="77777777" w:rsidTr="00C52DD4">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E1A95D" w14:textId="77777777" w:rsidR="00C52DD4" w:rsidRPr="00FA1E2B" w:rsidRDefault="00C52DD4" w:rsidP="00C52DD4">
            <w:pPr>
              <w:ind w:left="-57" w:right="-57"/>
              <w:jc w:val="center"/>
              <w:rPr>
                <w:rFonts w:ascii="PT Sans" w:hAnsi="PT Sans"/>
                <w:b/>
                <w:sz w:val="24"/>
                <w:szCs w:val="24"/>
                <w:lang w:val="ru-RU"/>
              </w:rPr>
            </w:pPr>
            <w:r w:rsidRPr="00FA1E2B">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2B5177" w14:textId="77777777" w:rsidR="00C52DD4" w:rsidRPr="00FA1E2B" w:rsidRDefault="00C52DD4" w:rsidP="00C52DD4">
            <w:pPr>
              <w:ind w:left="-57" w:right="-57"/>
              <w:rPr>
                <w:rFonts w:ascii="PT Sans" w:hAnsi="PT Sans"/>
                <w:b/>
                <w:sz w:val="24"/>
                <w:szCs w:val="24"/>
                <w:lang w:val="ru-RU"/>
              </w:rPr>
            </w:pPr>
            <w:r w:rsidRPr="00FA1E2B">
              <w:rPr>
                <w:rFonts w:ascii="PT Sans" w:hAnsi="PT Sans"/>
                <w:b/>
                <w:sz w:val="24"/>
                <w:szCs w:val="24"/>
                <w:lang w:val="ru-RU"/>
              </w:rPr>
              <w:t xml:space="preserve">Сведения об опыте выполнения работ заявителя по предмету ПКО </w:t>
            </w:r>
          </w:p>
        </w:tc>
      </w:tr>
      <w:tr w:rsidR="00C52DD4" w:rsidRPr="00FA1E2B" w14:paraId="0EE77F0B" w14:textId="77777777" w:rsidTr="00C52DD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06E9FA8" w14:textId="77777777" w:rsidR="00C52DD4" w:rsidRPr="00FA1E2B" w:rsidRDefault="00C52DD4" w:rsidP="007C35EC">
            <w:pPr>
              <w:pStyle w:val="afffd"/>
              <w:numPr>
                <w:ilvl w:val="0"/>
                <w:numId w:val="41"/>
              </w:numPr>
              <w:jc w:val="center"/>
              <w:rPr>
                <w:rFonts w:ascii="PT Sans" w:hAnsi="PT Sans"/>
                <w:vanish/>
                <w:sz w:val="24"/>
                <w:szCs w:val="24"/>
                <w:lang w:val="ru-RU"/>
              </w:rPr>
            </w:pPr>
          </w:p>
          <w:p w14:paraId="3EEFD303" w14:textId="77777777" w:rsidR="00C52DD4" w:rsidRPr="00FA1E2B" w:rsidRDefault="00C52DD4" w:rsidP="007C35EC">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17EF1E9" w14:textId="77777777" w:rsidR="00C52DD4" w:rsidRPr="00FA1E2B" w:rsidRDefault="00C52DD4" w:rsidP="00C52DD4">
            <w:pPr>
              <w:overflowPunct w:val="0"/>
              <w:autoSpaceDE w:val="0"/>
              <w:autoSpaceDN w:val="0"/>
              <w:adjustRightInd w:val="0"/>
              <w:jc w:val="both"/>
              <w:rPr>
                <w:rFonts w:ascii="PT Sans" w:hAnsi="PT Sans"/>
                <w:sz w:val="24"/>
                <w:szCs w:val="24"/>
                <w:lang w:val="ru-RU"/>
              </w:rPr>
            </w:pPr>
            <w:r w:rsidRPr="00FA1E2B">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E1326A0"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электронный образ или скан-копия,</w:t>
            </w:r>
          </w:p>
          <w:p w14:paraId="4FBD9DB1"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 xml:space="preserve">по форме </w:t>
            </w:r>
            <w:r w:rsidRPr="00FA1E2B">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385779C6" w14:textId="77777777" w:rsidR="00C52DD4" w:rsidRPr="00FA1E2B" w:rsidRDefault="00C52DD4" w:rsidP="00C52DD4">
            <w:pPr>
              <w:ind w:left="-57" w:right="-57"/>
              <w:jc w:val="center"/>
              <w:rPr>
                <w:rFonts w:ascii="PT Sans" w:hAnsi="PT Sans"/>
                <w:sz w:val="24"/>
                <w:szCs w:val="24"/>
                <w:lang w:val="ru-RU"/>
              </w:rPr>
            </w:pPr>
          </w:p>
        </w:tc>
      </w:tr>
      <w:tr w:rsidR="00C52DD4" w:rsidRPr="00FA1E2B" w14:paraId="3D7F0EEC"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20181DD" w14:textId="77777777" w:rsidR="00C52DD4" w:rsidRPr="00FA1E2B" w:rsidRDefault="00C52DD4" w:rsidP="007C35EC">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6EDFF651" w14:textId="77777777" w:rsidR="00C52DD4" w:rsidRPr="00FA1E2B" w:rsidRDefault="00C52DD4" w:rsidP="00C52DD4">
            <w:pPr>
              <w:overflowPunct w:val="0"/>
              <w:autoSpaceDE w:val="0"/>
              <w:autoSpaceDN w:val="0"/>
              <w:adjustRightInd w:val="0"/>
              <w:jc w:val="both"/>
              <w:rPr>
                <w:rFonts w:ascii="PT Sans" w:hAnsi="PT Sans"/>
                <w:sz w:val="24"/>
                <w:szCs w:val="24"/>
                <w:lang w:val="ru-RU"/>
              </w:rPr>
            </w:pPr>
            <w:r w:rsidRPr="00FA1E2B">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20F96502"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AA4C0A4" w14:textId="77777777" w:rsidR="00C52DD4" w:rsidRPr="00FA1E2B" w:rsidRDefault="00C52DD4" w:rsidP="00C52DD4">
            <w:pPr>
              <w:ind w:left="-57" w:right="-57"/>
              <w:jc w:val="center"/>
              <w:rPr>
                <w:rFonts w:ascii="PT Sans" w:hAnsi="PT Sans"/>
                <w:sz w:val="16"/>
                <w:szCs w:val="16"/>
                <w:lang w:val="ru-RU"/>
              </w:rPr>
            </w:pPr>
          </w:p>
        </w:tc>
      </w:tr>
      <w:tr w:rsidR="00C52DD4" w:rsidRPr="00FA1E2B" w14:paraId="20993625"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E6C482E" w14:textId="77777777" w:rsidR="00C52DD4" w:rsidRPr="00FA1E2B" w:rsidRDefault="00C52DD4" w:rsidP="007C35EC">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2B19DB63" w14:textId="77777777" w:rsidR="00C52DD4" w:rsidRPr="00FA1E2B" w:rsidRDefault="00C52DD4" w:rsidP="00C52DD4">
            <w:pPr>
              <w:overflowPunct w:val="0"/>
              <w:autoSpaceDE w:val="0"/>
              <w:autoSpaceDN w:val="0"/>
              <w:adjustRightInd w:val="0"/>
              <w:jc w:val="both"/>
              <w:rPr>
                <w:rFonts w:ascii="PT Sans" w:hAnsi="PT Sans"/>
                <w:sz w:val="24"/>
                <w:szCs w:val="24"/>
                <w:lang w:val="ru-RU"/>
              </w:rPr>
            </w:pPr>
            <w:r w:rsidRPr="00FA1E2B">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1A02342B"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19808DF" w14:textId="77777777" w:rsidR="00C52DD4" w:rsidRPr="00FA1E2B" w:rsidDel="002D4B09" w:rsidRDefault="00C52DD4" w:rsidP="00C52DD4">
            <w:pPr>
              <w:ind w:left="-57" w:right="-57"/>
              <w:jc w:val="center"/>
              <w:rPr>
                <w:rFonts w:ascii="PT Sans" w:hAnsi="PT Sans"/>
                <w:sz w:val="16"/>
                <w:szCs w:val="16"/>
                <w:lang w:val="ru-RU"/>
              </w:rPr>
            </w:pPr>
          </w:p>
        </w:tc>
      </w:tr>
      <w:tr w:rsidR="00C52DD4" w:rsidRPr="005E374B" w14:paraId="6FCEFB4C"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BEE8D5" w14:textId="77777777" w:rsidR="00C52DD4" w:rsidRPr="00FA1E2B" w:rsidRDefault="00C52DD4" w:rsidP="00C52DD4">
            <w:pPr>
              <w:jc w:val="center"/>
              <w:rPr>
                <w:rFonts w:ascii="PT Sans" w:hAnsi="PT Sans"/>
                <w:b/>
                <w:sz w:val="24"/>
                <w:szCs w:val="24"/>
                <w:lang w:val="ru-RU"/>
              </w:rPr>
            </w:pPr>
            <w:r w:rsidRPr="00FA1E2B">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F7007B" w14:textId="77777777" w:rsidR="00C52DD4" w:rsidRPr="00FA1E2B" w:rsidRDefault="00C52DD4" w:rsidP="00C52DD4">
            <w:pPr>
              <w:ind w:left="-57" w:right="-57"/>
              <w:rPr>
                <w:rFonts w:ascii="PT Sans" w:hAnsi="PT Sans"/>
                <w:b/>
                <w:sz w:val="24"/>
                <w:szCs w:val="24"/>
                <w:lang w:val="ru-RU"/>
              </w:rPr>
            </w:pPr>
            <w:r w:rsidRPr="00FA1E2B">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DA4500"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95F46F" w14:textId="77777777" w:rsidR="00C52DD4" w:rsidRPr="00FA1E2B" w:rsidRDefault="00C52DD4" w:rsidP="00C52DD4">
            <w:pPr>
              <w:ind w:left="-57" w:right="-57"/>
              <w:jc w:val="center"/>
              <w:rPr>
                <w:rFonts w:ascii="PT Sans" w:hAnsi="PT Sans"/>
                <w:sz w:val="24"/>
                <w:szCs w:val="24"/>
                <w:lang w:val="ru-RU"/>
              </w:rPr>
            </w:pPr>
          </w:p>
        </w:tc>
      </w:tr>
      <w:tr w:rsidR="00C52DD4" w:rsidRPr="00FA1E2B" w14:paraId="01F7490F" w14:textId="77777777" w:rsidTr="00C52DD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28B7C8E" w14:textId="77777777" w:rsidR="00C52DD4" w:rsidRPr="00FA1E2B" w:rsidRDefault="00C52DD4" w:rsidP="007C35EC">
            <w:pPr>
              <w:pStyle w:val="afffd"/>
              <w:numPr>
                <w:ilvl w:val="0"/>
                <w:numId w:val="41"/>
              </w:numPr>
              <w:jc w:val="center"/>
              <w:rPr>
                <w:rFonts w:ascii="PT Sans" w:hAnsi="PT Sans"/>
                <w:vanish/>
                <w:sz w:val="24"/>
                <w:szCs w:val="24"/>
                <w:lang w:val="ru-RU"/>
              </w:rPr>
            </w:pPr>
          </w:p>
          <w:p w14:paraId="6C364DCB"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A534879" w14:textId="77777777" w:rsidR="00C52DD4" w:rsidRPr="00FA1E2B" w:rsidRDefault="00C52DD4" w:rsidP="00C52DD4">
            <w:pPr>
              <w:overflowPunct w:val="0"/>
              <w:autoSpaceDE w:val="0"/>
              <w:autoSpaceDN w:val="0"/>
              <w:adjustRightInd w:val="0"/>
              <w:jc w:val="both"/>
              <w:rPr>
                <w:rFonts w:ascii="PT Sans" w:hAnsi="PT Sans"/>
                <w:sz w:val="24"/>
                <w:szCs w:val="24"/>
                <w:lang w:val="ru-RU"/>
              </w:rPr>
            </w:pPr>
            <w:r w:rsidRPr="00FA1E2B">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FA1E2B">
              <w:rPr>
                <w:rFonts w:ascii="PT Sans" w:hAnsi="PT Sans"/>
                <w:sz w:val="24"/>
                <w:szCs w:val="24"/>
                <w:lang w:val="ru-RU"/>
              </w:rPr>
              <w:t>оборотно</w:t>
            </w:r>
            <w:proofErr w:type="spellEnd"/>
            <w:r w:rsidRPr="00FA1E2B">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810412A"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2A0E829"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0C0BB667"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6BA87F7" w14:textId="77777777" w:rsidR="00C52DD4" w:rsidRPr="00FA1E2B" w:rsidRDefault="00C52DD4" w:rsidP="00C52DD4">
            <w:pPr>
              <w:pStyle w:val="afffd"/>
              <w:tabs>
                <w:tab w:val="left" w:pos="351"/>
              </w:tabs>
              <w:ind w:left="0"/>
              <w:jc w:val="center"/>
              <w:rPr>
                <w:rFonts w:ascii="PT Sans" w:hAnsi="PT Sans"/>
                <w:sz w:val="24"/>
                <w:szCs w:val="24"/>
                <w:lang w:val="ru-RU"/>
              </w:rPr>
            </w:pPr>
            <w:r w:rsidRPr="00FA1E2B">
              <w:rPr>
                <w:rFonts w:ascii="PT Sans" w:hAnsi="PT Sans"/>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14:paraId="3CFEB519" w14:textId="77777777" w:rsidR="00C52DD4" w:rsidRPr="00FA1E2B" w:rsidRDefault="00C52DD4" w:rsidP="00C52DD4">
            <w:pPr>
              <w:overflowPunct w:val="0"/>
              <w:autoSpaceDE w:val="0"/>
              <w:autoSpaceDN w:val="0"/>
              <w:adjustRightInd w:val="0"/>
              <w:jc w:val="both"/>
              <w:rPr>
                <w:rFonts w:ascii="PT Sans" w:hAnsi="PT Sans"/>
                <w:sz w:val="24"/>
                <w:szCs w:val="24"/>
                <w:lang w:val="ru-RU"/>
              </w:rPr>
            </w:pPr>
            <w:r w:rsidRPr="00FA1E2B">
              <w:rPr>
                <w:rFonts w:ascii="PT Sans" w:hAnsi="PT Sans"/>
                <w:sz w:val="24"/>
                <w:szCs w:val="24"/>
                <w:lang w:val="ru-RU"/>
              </w:rPr>
              <w:t>Паспорта на приборное оборудование и средства измерения</w:t>
            </w:r>
          </w:p>
        </w:tc>
        <w:tc>
          <w:tcPr>
            <w:tcW w:w="2650" w:type="dxa"/>
            <w:tcBorders>
              <w:top w:val="single" w:sz="4" w:space="0" w:color="auto"/>
              <w:left w:val="single" w:sz="4" w:space="0" w:color="auto"/>
              <w:bottom w:val="single" w:sz="4" w:space="0" w:color="auto"/>
              <w:right w:val="single" w:sz="4" w:space="0" w:color="auto"/>
            </w:tcBorders>
            <w:vAlign w:val="center"/>
          </w:tcPr>
          <w:p w14:paraId="12764A8E"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5F16E2E8"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224E2ADC"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86131E9" w14:textId="77777777" w:rsidR="00C52DD4" w:rsidRPr="00FA1E2B" w:rsidRDefault="00C52DD4" w:rsidP="00C52DD4">
            <w:pPr>
              <w:pStyle w:val="afffd"/>
              <w:tabs>
                <w:tab w:val="left" w:pos="351"/>
              </w:tabs>
              <w:ind w:left="0"/>
              <w:jc w:val="center"/>
              <w:rPr>
                <w:rFonts w:ascii="PT Sans" w:hAnsi="PT Sans"/>
                <w:sz w:val="24"/>
                <w:szCs w:val="24"/>
                <w:lang w:val="ru-RU"/>
              </w:rPr>
            </w:pPr>
            <w:r w:rsidRPr="00FA1E2B">
              <w:rPr>
                <w:rFonts w:ascii="PT Sans" w:hAnsi="PT Sans"/>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03C47CBB" w14:textId="77777777" w:rsidR="00C52DD4" w:rsidRPr="00FA1E2B" w:rsidRDefault="00C52DD4" w:rsidP="00C52DD4">
            <w:pPr>
              <w:overflowPunct w:val="0"/>
              <w:autoSpaceDE w:val="0"/>
              <w:autoSpaceDN w:val="0"/>
              <w:adjustRightInd w:val="0"/>
              <w:jc w:val="both"/>
              <w:rPr>
                <w:rFonts w:ascii="PT Sans" w:hAnsi="PT Sans"/>
                <w:sz w:val="24"/>
                <w:szCs w:val="24"/>
                <w:lang w:val="ru-RU"/>
              </w:rPr>
            </w:pPr>
            <w:r w:rsidRPr="00FA1E2B">
              <w:rPr>
                <w:rFonts w:ascii="PT Sans" w:hAnsi="PT Sans"/>
                <w:sz w:val="24"/>
                <w:szCs w:val="24"/>
                <w:lang w:val="ru-RU"/>
              </w:rPr>
              <w:t xml:space="preserve">Действующие свидетельства (протоколы) о поверке (освидетельствовании, калибровке) </w:t>
            </w:r>
            <w:r w:rsidRPr="00FA1E2B">
              <w:rPr>
                <w:rFonts w:ascii="PT Sans" w:hAnsi="PT Sans"/>
                <w:sz w:val="24"/>
                <w:szCs w:val="24"/>
                <w:lang w:val="ru-RU"/>
              </w:rPr>
              <w:lastRenderedPageBreak/>
              <w:t>приборного оборудования и средств измерения</w:t>
            </w:r>
          </w:p>
        </w:tc>
        <w:tc>
          <w:tcPr>
            <w:tcW w:w="2650" w:type="dxa"/>
            <w:tcBorders>
              <w:top w:val="single" w:sz="4" w:space="0" w:color="auto"/>
              <w:left w:val="single" w:sz="4" w:space="0" w:color="auto"/>
              <w:bottom w:val="single" w:sz="4" w:space="0" w:color="auto"/>
              <w:right w:val="single" w:sz="4" w:space="0" w:color="auto"/>
            </w:tcBorders>
            <w:vAlign w:val="center"/>
          </w:tcPr>
          <w:p w14:paraId="23F1D78B"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lastRenderedPageBreak/>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0FE6BF86"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63023D7C" w14:textId="77777777" w:rsidTr="005E374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BCEEFB9" w14:textId="77777777" w:rsidR="00C52DD4" w:rsidRPr="00FA1E2B" w:rsidRDefault="00C52DD4" w:rsidP="00C52DD4">
            <w:pPr>
              <w:pStyle w:val="afffd"/>
              <w:tabs>
                <w:tab w:val="left" w:pos="351"/>
              </w:tabs>
              <w:ind w:left="0"/>
              <w:jc w:val="center"/>
              <w:rPr>
                <w:rFonts w:ascii="PT Sans" w:hAnsi="PT Sans"/>
                <w:sz w:val="24"/>
                <w:szCs w:val="24"/>
                <w:lang w:val="ru-RU"/>
              </w:rPr>
            </w:pPr>
            <w:r w:rsidRPr="00FA1E2B">
              <w:rPr>
                <w:rFonts w:ascii="PT Sans" w:hAnsi="PT Sans"/>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14:paraId="3CCF4FB8" w14:textId="77777777" w:rsidR="00C52DD4" w:rsidRPr="00FA1E2B" w:rsidRDefault="00C52DD4" w:rsidP="00C52DD4">
            <w:pPr>
              <w:overflowPunct w:val="0"/>
              <w:autoSpaceDE w:val="0"/>
              <w:autoSpaceDN w:val="0"/>
              <w:adjustRightInd w:val="0"/>
              <w:jc w:val="both"/>
              <w:rPr>
                <w:rFonts w:ascii="PT Sans" w:hAnsi="PT Sans"/>
                <w:sz w:val="24"/>
                <w:szCs w:val="24"/>
                <w:lang w:val="ru-RU"/>
              </w:rPr>
            </w:pPr>
            <w:r w:rsidRPr="00FA1E2B">
              <w:rPr>
                <w:rFonts w:ascii="PT Sans" w:hAnsi="PT Sans"/>
                <w:sz w:val="24"/>
                <w:szCs w:val="24"/>
                <w:lang w:val="ru-RU"/>
              </w:rPr>
              <w:t>Комплект ПО заводов-изготовителей для микропроцессорных устройств РЗА, необходимых для технического обслуживания этих устройств, либо гарантийное письмо о приобретении ПО для конкретных устройств, установленных на объектах ПАО «Транснефть»</w:t>
            </w:r>
          </w:p>
        </w:tc>
        <w:tc>
          <w:tcPr>
            <w:tcW w:w="2650" w:type="dxa"/>
            <w:tcBorders>
              <w:top w:val="single" w:sz="4" w:space="0" w:color="auto"/>
              <w:left w:val="single" w:sz="4" w:space="0" w:color="auto"/>
              <w:bottom w:val="single" w:sz="4" w:space="0" w:color="auto"/>
              <w:right w:val="single" w:sz="4" w:space="0" w:color="auto"/>
            </w:tcBorders>
            <w:vAlign w:val="center"/>
          </w:tcPr>
          <w:p w14:paraId="78321291"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3FF44E1" w14:textId="77777777" w:rsidR="00C52DD4" w:rsidRPr="00FA1E2B" w:rsidRDefault="00C52DD4" w:rsidP="005E374B">
            <w:pPr>
              <w:ind w:left="-57" w:right="-57"/>
              <w:jc w:val="center"/>
              <w:rPr>
                <w:rFonts w:ascii="PT Sans" w:hAnsi="PT Sans"/>
                <w:sz w:val="24"/>
                <w:szCs w:val="24"/>
                <w:lang w:val="ru-RU"/>
              </w:rPr>
            </w:pPr>
            <w:r w:rsidRPr="00FA1E2B">
              <w:rPr>
                <w:rFonts w:ascii="PT Sans" w:hAnsi="PT Sans"/>
                <w:sz w:val="24"/>
                <w:szCs w:val="24"/>
                <w:lang w:val="ru-RU"/>
              </w:rPr>
              <w:t>*</w:t>
            </w:r>
          </w:p>
        </w:tc>
      </w:tr>
      <w:tr w:rsidR="005E374B" w:rsidRPr="005E374B" w14:paraId="3CE7A758" w14:textId="77777777" w:rsidTr="005E374B">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4A2AE70" w14:textId="095AB716" w:rsidR="005E374B" w:rsidRPr="005E374B" w:rsidRDefault="005E374B" w:rsidP="00C52DD4">
            <w:pPr>
              <w:jc w:val="center"/>
              <w:rPr>
                <w:rFonts w:ascii="PT Sans" w:hAnsi="PT Sans"/>
                <w:sz w:val="24"/>
                <w:szCs w:val="24"/>
                <w:lang w:val="en-US"/>
              </w:rPr>
            </w:pPr>
            <w:r w:rsidRPr="005E374B">
              <w:rPr>
                <w:rFonts w:ascii="PT Sans" w:hAnsi="PT Sans"/>
                <w:sz w:val="24"/>
                <w:szCs w:val="24"/>
                <w:lang w:val="en-US"/>
              </w:rPr>
              <w:t>5.5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00AA6C6" w14:textId="7298B84C" w:rsidR="005E374B" w:rsidRPr="005E374B" w:rsidRDefault="005E374B" w:rsidP="005E374B">
            <w:pPr>
              <w:jc w:val="both"/>
              <w:rPr>
                <w:rFonts w:ascii="PT Sans" w:hAnsi="PT Sans"/>
                <w:sz w:val="24"/>
                <w:szCs w:val="24"/>
                <w:lang w:val="ru-RU"/>
              </w:rPr>
            </w:pPr>
            <w:r w:rsidRPr="005E374B">
              <w:rPr>
                <w:rFonts w:ascii="PT Sans" w:hAnsi="PT Sans"/>
                <w:sz w:val="24"/>
                <w:szCs w:val="24"/>
                <w:lang w:val="ru-RU"/>
              </w:rPr>
              <w:t>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 согласно действующим Типовым нормам с приложением протоколов испытаний средств индивидуальной защиты</w:t>
            </w:r>
          </w:p>
        </w:tc>
        <w:tc>
          <w:tcPr>
            <w:tcW w:w="2650" w:type="dxa"/>
            <w:tcBorders>
              <w:top w:val="single" w:sz="4" w:space="0" w:color="auto"/>
              <w:left w:val="single" w:sz="4" w:space="0" w:color="auto"/>
              <w:bottom w:val="single" w:sz="4" w:space="0" w:color="auto"/>
              <w:right w:val="single" w:sz="4" w:space="0" w:color="auto"/>
            </w:tcBorders>
            <w:shd w:val="clear" w:color="auto" w:fill="auto"/>
            <w:vAlign w:val="center"/>
          </w:tcPr>
          <w:p w14:paraId="63ACDA96" w14:textId="47552BC4" w:rsidR="005E374B" w:rsidRPr="005E374B" w:rsidRDefault="005E374B" w:rsidP="005E374B">
            <w:pPr>
              <w:ind w:left="-57" w:right="-57"/>
              <w:jc w:val="center"/>
              <w:rPr>
                <w:rFonts w:ascii="PT Sans" w:hAnsi="PT Sans"/>
                <w:sz w:val="24"/>
                <w:szCs w:val="24"/>
                <w:lang w:val="ru-RU"/>
              </w:rPr>
            </w:pPr>
            <w:r w:rsidRPr="005E374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794A929E" w14:textId="297CDD5D" w:rsidR="005E374B" w:rsidRPr="005E374B" w:rsidRDefault="005E374B" w:rsidP="005E374B">
            <w:pPr>
              <w:ind w:left="-57" w:right="-57"/>
              <w:jc w:val="center"/>
              <w:rPr>
                <w:rFonts w:ascii="PT Sans" w:hAnsi="PT Sans"/>
                <w:sz w:val="24"/>
                <w:szCs w:val="24"/>
                <w:lang w:val="ru-RU"/>
              </w:rPr>
            </w:pPr>
            <w:r>
              <w:rPr>
                <w:rFonts w:ascii="PT Sans" w:hAnsi="PT Sans"/>
                <w:sz w:val="24"/>
                <w:szCs w:val="24"/>
                <w:lang w:val="ru-RU"/>
              </w:rPr>
              <w:t>*</w:t>
            </w:r>
          </w:p>
        </w:tc>
      </w:tr>
      <w:tr w:rsidR="00C52DD4" w:rsidRPr="005E374B" w14:paraId="0502D534"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FD9E67" w14:textId="77777777" w:rsidR="00C52DD4" w:rsidRPr="00FA1E2B" w:rsidRDefault="00C52DD4" w:rsidP="00C52DD4">
            <w:pPr>
              <w:jc w:val="center"/>
              <w:rPr>
                <w:rFonts w:ascii="PT Sans" w:hAnsi="PT Sans"/>
                <w:b/>
                <w:sz w:val="24"/>
                <w:szCs w:val="24"/>
                <w:lang w:val="ru-RU"/>
              </w:rPr>
            </w:pPr>
            <w:r w:rsidRPr="00FA1E2B">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B2C5E4" w14:textId="77777777" w:rsidR="00C52DD4" w:rsidRPr="00FA1E2B" w:rsidRDefault="00C52DD4" w:rsidP="00C52DD4">
            <w:pPr>
              <w:rPr>
                <w:rFonts w:ascii="PT Sans" w:hAnsi="PT Sans"/>
                <w:sz w:val="24"/>
                <w:szCs w:val="24"/>
                <w:lang w:val="ru-RU"/>
              </w:rPr>
            </w:pPr>
            <w:r w:rsidRPr="00FA1E2B">
              <w:rPr>
                <w:rFonts w:ascii="PT Sans" w:hAnsi="PT Sans"/>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5E6197"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в электронном виде в формате Excel по 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6FD2CCAC" w14:textId="77777777" w:rsidR="00C52DD4" w:rsidRPr="00FA1E2B" w:rsidRDefault="00C52DD4" w:rsidP="00C52DD4">
            <w:pPr>
              <w:ind w:left="-57" w:right="-57"/>
              <w:jc w:val="center"/>
              <w:rPr>
                <w:rFonts w:ascii="PT Sans" w:hAnsi="PT Sans"/>
                <w:sz w:val="24"/>
                <w:szCs w:val="24"/>
                <w:lang w:val="ru-RU"/>
              </w:rPr>
            </w:pPr>
          </w:p>
        </w:tc>
      </w:tr>
      <w:tr w:rsidR="00C52DD4" w:rsidRPr="00FA1E2B" w14:paraId="32CFBC6E" w14:textId="77777777" w:rsidTr="00C52DD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8B9E2F6" w14:textId="77777777" w:rsidR="00C52DD4" w:rsidRPr="00FA1E2B" w:rsidRDefault="00C52DD4" w:rsidP="007C35EC">
            <w:pPr>
              <w:pStyle w:val="afffd"/>
              <w:numPr>
                <w:ilvl w:val="0"/>
                <w:numId w:val="41"/>
              </w:numPr>
              <w:jc w:val="center"/>
              <w:rPr>
                <w:rFonts w:ascii="PT Sans" w:hAnsi="PT Sans"/>
                <w:vanish/>
                <w:sz w:val="24"/>
                <w:szCs w:val="24"/>
                <w:lang w:val="ru-RU"/>
              </w:rPr>
            </w:pPr>
          </w:p>
          <w:p w14:paraId="6E44E49C" w14:textId="77777777" w:rsidR="00C52DD4" w:rsidRPr="00FA1E2B" w:rsidRDefault="00C52DD4" w:rsidP="007C35EC">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64032E6E" w14:textId="52ECED48" w:rsidR="00C52DD4" w:rsidRPr="00FA1E2B" w:rsidRDefault="00C52DD4" w:rsidP="00C52DD4">
            <w:pPr>
              <w:overflowPunct w:val="0"/>
              <w:autoSpaceDE w:val="0"/>
              <w:autoSpaceDN w:val="0"/>
              <w:adjustRightInd w:val="0"/>
              <w:jc w:val="both"/>
              <w:rPr>
                <w:rFonts w:ascii="PT Sans" w:hAnsi="PT Sans"/>
                <w:sz w:val="24"/>
                <w:szCs w:val="24"/>
                <w:lang w:val="ru-RU"/>
              </w:rPr>
            </w:pPr>
            <w:r w:rsidRPr="00FA1E2B">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919123E" w14:textId="61BA68D9" w:rsidR="00C52DD4" w:rsidRPr="00FA1E2B" w:rsidRDefault="005E374B" w:rsidP="00C52DD4">
            <w:pPr>
              <w:ind w:left="-57" w:right="-57"/>
              <w:jc w:val="center"/>
              <w:rPr>
                <w:rFonts w:ascii="PT Sans" w:hAnsi="PT Sans"/>
                <w:sz w:val="24"/>
                <w:szCs w:val="24"/>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1DDBE07"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1AEAAE03"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67C900B" w14:textId="77777777" w:rsidR="00C52DD4" w:rsidRPr="00FA1E2B" w:rsidRDefault="00C52DD4" w:rsidP="007C35EC">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3AEDCCC" w14:textId="77777777" w:rsidR="00C52DD4" w:rsidRPr="00FA1E2B" w:rsidRDefault="00C52DD4" w:rsidP="00C52DD4">
            <w:pPr>
              <w:overflowPunct w:val="0"/>
              <w:autoSpaceDE w:val="0"/>
              <w:autoSpaceDN w:val="0"/>
              <w:adjustRightInd w:val="0"/>
              <w:jc w:val="both"/>
              <w:rPr>
                <w:rFonts w:ascii="PT Sans" w:hAnsi="PT Sans"/>
                <w:strike/>
                <w:color w:val="FF0000"/>
                <w:sz w:val="24"/>
                <w:szCs w:val="24"/>
                <w:lang w:val="ru-RU"/>
              </w:rPr>
            </w:pPr>
            <w:r w:rsidRPr="00FA1E2B">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659600A"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DC648FB"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4151DAD9" w14:textId="77777777" w:rsidTr="00C52DD4">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382260FD" w14:textId="77777777" w:rsidR="00C52DD4" w:rsidRPr="00FA1E2B" w:rsidRDefault="00C52DD4" w:rsidP="007C35EC">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19EF90B8" w14:textId="77777777" w:rsidR="00C52DD4" w:rsidRPr="00FA1E2B" w:rsidRDefault="00C52DD4" w:rsidP="00C52DD4">
            <w:pPr>
              <w:ind w:right="57"/>
              <w:jc w:val="both"/>
              <w:rPr>
                <w:rFonts w:ascii="PT Sans" w:hAnsi="PT Sans"/>
                <w:sz w:val="24"/>
                <w:szCs w:val="24"/>
                <w:lang w:val="ru-RU"/>
              </w:rPr>
            </w:pPr>
            <w:r w:rsidRPr="00FA1E2B">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Б.2.7)</w:t>
            </w:r>
          </w:p>
        </w:tc>
        <w:tc>
          <w:tcPr>
            <w:tcW w:w="2650" w:type="dxa"/>
            <w:tcBorders>
              <w:top w:val="single" w:sz="4" w:space="0" w:color="auto"/>
              <w:left w:val="single" w:sz="4" w:space="0" w:color="auto"/>
              <w:bottom w:val="single" w:sz="4" w:space="0" w:color="auto"/>
              <w:right w:val="single" w:sz="4" w:space="0" w:color="auto"/>
            </w:tcBorders>
            <w:vAlign w:val="center"/>
          </w:tcPr>
          <w:p w14:paraId="168FAF46"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143CE66"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717EBF86" w14:textId="77777777" w:rsidTr="00C52DD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C458EB8"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3812B86" w14:textId="77777777" w:rsidR="00C52DD4" w:rsidRPr="00FA1E2B" w:rsidRDefault="00C52DD4" w:rsidP="00C52DD4">
            <w:pPr>
              <w:ind w:right="57"/>
              <w:jc w:val="both"/>
              <w:rPr>
                <w:rFonts w:ascii="PT Sans" w:hAnsi="PT Sans"/>
                <w:i/>
                <w:sz w:val="24"/>
                <w:szCs w:val="24"/>
                <w:lang w:val="ru-RU"/>
              </w:rPr>
            </w:pPr>
            <w:r w:rsidRPr="00FA1E2B">
              <w:rPr>
                <w:rFonts w:ascii="PT Sans" w:hAnsi="PT Sans"/>
                <w:sz w:val="24"/>
                <w:szCs w:val="24"/>
                <w:lang w:val="ru-RU"/>
              </w:rPr>
              <w:t>Приказ о создании камеральной группы</w:t>
            </w:r>
          </w:p>
        </w:tc>
        <w:tc>
          <w:tcPr>
            <w:tcW w:w="2650" w:type="dxa"/>
            <w:tcBorders>
              <w:top w:val="single" w:sz="4" w:space="0" w:color="auto"/>
              <w:left w:val="single" w:sz="4" w:space="0" w:color="auto"/>
              <w:bottom w:val="single" w:sz="4" w:space="0" w:color="auto"/>
              <w:right w:val="single" w:sz="4" w:space="0" w:color="auto"/>
            </w:tcBorders>
            <w:vAlign w:val="center"/>
          </w:tcPr>
          <w:p w14:paraId="5D6F5EC3"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149349B1"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0A0D544E" w14:textId="77777777" w:rsidTr="00C52DD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268668AC"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14:paraId="0D6A6508" w14:textId="77777777" w:rsidR="00C52DD4" w:rsidRPr="00FA1E2B" w:rsidRDefault="00C52DD4" w:rsidP="00C52DD4">
            <w:pPr>
              <w:ind w:right="57"/>
              <w:jc w:val="both"/>
              <w:rPr>
                <w:rFonts w:ascii="PT Sans" w:hAnsi="PT Sans"/>
                <w:sz w:val="24"/>
                <w:szCs w:val="24"/>
                <w:lang w:val="ru-RU"/>
              </w:rPr>
            </w:pPr>
            <w:r w:rsidRPr="00FA1E2B">
              <w:rPr>
                <w:rFonts w:ascii="PT Sans" w:hAnsi="PT Sans"/>
                <w:sz w:val="24"/>
                <w:szCs w:val="24"/>
                <w:lang w:val="ru-RU"/>
              </w:rPr>
              <w:t>Приказ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 утвержденными Минэнерго России от 22.09.2020 № 796)</w:t>
            </w:r>
          </w:p>
        </w:tc>
        <w:tc>
          <w:tcPr>
            <w:tcW w:w="2650" w:type="dxa"/>
            <w:tcBorders>
              <w:top w:val="single" w:sz="4" w:space="0" w:color="auto"/>
              <w:left w:val="single" w:sz="4" w:space="0" w:color="auto"/>
              <w:bottom w:val="single" w:sz="4" w:space="0" w:color="auto"/>
              <w:right w:val="single" w:sz="4" w:space="0" w:color="auto"/>
            </w:tcBorders>
            <w:vAlign w:val="center"/>
          </w:tcPr>
          <w:p w14:paraId="45B28F84"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6E3889DA"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47E2C964" w14:textId="77777777" w:rsidTr="00C52DD4">
        <w:trPr>
          <w:trHeight w:val="898"/>
          <w:jc w:val="center"/>
        </w:trPr>
        <w:tc>
          <w:tcPr>
            <w:tcW w:w="993" w:type="dxa"/>
            <w:tcBorders>
              <w:top w:val="single" w:sz="4" w:space="0" w:color="auto"/>
              <w:left w:val="single" w:sz="4" w:space="0" w:color="auto"/>
              <w:bottom w:val="single" w:sz="4" w:space="0" w:color="auto"/>
              <w:right w:val="single" w:sz="4" w:space="0" w:color="auto"/>
            </w:tcBorders>
            <w:vAlign w:val="center"/>
          </w:tcPr>
          <w:p w14:paraId="3C67DB39"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14:paraId="7751FDF5" w14:textId="77777777" w:rsidR="00C52DD4" w:rsidRPr="00FA1E2B" w:rsidRDefault="00C52DD4" w:rsidP="00C52DD4">
            <w:pPr>
              <w:ind w:right="57"/>
              <w:jc w:val="both"/>
              <w:rPr>
                <w:rFonts w:ascii="PT Sans" w:hAnsi="PT Sans"/>
                <w:sz w:val="24"/>
                <w:szCs w:val="24"/>
                <w:lang w:val="ru-RU"/>
              </w:rPr>
            </w:pPr>
            <w:r w:rsidRPr="00FA1E2B">
              <w:rPr>
                <w:rFonts w:ascii="PT Sans" w:hAnsi="PT Sans"/>
                <w:sz w:val="24"/>
                <w:szCs w:val="24"/>
                <w:lang w:val="ru-RU"/>
              </w:rPr>
              <w:t>Удостоверения и/или протоколы заседаний комиссии о проверке знаний требований охраны труда (ОТ)</w:t>
            </w:r>
          </w:p>
        </w:tc>
        <w:tc>
          <w:tcPr>
            <w:tcW w:w="2650" w:type="dxa"/>
            <w:tcBorders>
              <w:top w:val="single" w:sz="4" w:space="0" w:color="auto"/>
              <w:left w:val="single" w:sz="4" w:space="0" w:color="auto"/>
              <w:bottom w:val="single" w:sz="4" w:space="0" w:color="auto"/>
              <w:right w:val="single" w:sz="4" w:space="0" w:color="auto"/>
            </w:tcBorders>
            <w:vAlign w:val="center"/>
          </w:tcPr>
          <w:p w14:paraId="1F88A18F"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57AAA0AC"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73477564" w14:textId="77777777" w:rsidTr="00C52DD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6254D22D"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lastRenderedPageBreak/>
              <w:t>6.7</w:t>
            </w:r>
          </w:p>
        </w:tc>
        <w:tc>
          <w:tcPr>
            <w:tcW w:w="4999" w:type="dxa"/>
            <w:tcBorders>
              <w:top w:val="single" w:sz="4" w:space="0" w:color="auto"/>
              <w:left w:val="single" w:sz="4" w:space="0" w:color="auto"/>
              <w:bottom w:val="single" w:sz="4" w:space="0" w:color="auto"/>
              <w:right w:val="single" w:sz="4" w:space="0" w:color="auto"/>
            </w:tcBorders>
          </w:tcPr>
          <w:p w14:paraId="6B0FE1CF" w14:textId="77777777" w:rsidR="00C52DD4" w:rsidRPr="00FA1E2B" w:rsidRDefault="00C52DD4" w:rsidP="00C52DD4">
            <w:pPr>
              <w:ind w:right="57"/>
              <w:jc w:val="both"/>
              <w:rPr>
                <w:rFonts w:ascii="PT Sans" w:hAnsi="PT Sans"/>
                <w:sz w:val="24"/>
                <w:szCs w:val="24"/>
                <w:lang w:val="ru-RU"/>
              </w:rPr>
            </w:pPr>
            <w:r w:rsidRPr="00FA1E2B">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50" w:type="dxa"/>
            <w:tcBorders>
              <w:top w:val="single" w:sz="4" w:space="0" w:color="auto"/>
              <w:left w:val="single" w:sz="4" w:space="0" w:color="auto"/>
              <w:bottom w:val="single" w:sz="4" w:space="0" w:color="auto"/>
              <w:right w:val="single" w:sz="4" w:space="0" w:color="auto"/>
            </w:tcBorders>
            <w:vAlign w:val="center"/>
          </w:tcPr>
          <w:p w14:paraId="5B56BDC1"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29BA832F"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212117FB" w14:textId="77777777" w:rsidTr="00C52DD4">
        <w:trPr>
          <w:trHeight w:val="1238"/>
          <w:jc w:val="center"/>
        </w:trPr>
        <w:tc>
          <w:tcPr>
            <w:tcW w:w="993" w:type="dxa"/>
            <w:tcBorders>
              <w:top w:val="single" w:sz="4" w:space="0" w:color="auto"/>
              <w:left w:val="single" w:sz="4" w:space="0" w:color="auto"/>
              <w:bottom w:val="single" w:sz="4" w:space="0" w:color="auto"/>
              <w:right w:val="single" w:sz="4" w:space="0" w:color="auto"/>
            </w:tcBorders>
            <w:vAlign w:val="center"/>
          </w:tcPr>
          <w:p w14:paraId="176F7CEF"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tcPr>
          <w:p w14:paraId="2B189D30" w14:textId="77777777" w:rsidR="00C52DD4" w:rsidRPr="00FA1E2B" w:rsidRDefault="00C52DD4" w:rsidP="00C52DD4">
            <w:pPr>
              <w:ind w:right="57"/>
              <w:jc w:val="both"/>
              <w:rPr>
                <w:rFonts w:ascii="PT Sans" w:hAnsi="PT Sans"/>
                <w:sz w:val="24"/>
                <w:szCs w:val="24"/>
                <w:lang w:val="ru-RU"/>
              </w:rPr>
            </w:pPr>
            <w:r w:rsidRPr="00FA1E2B">
              <w:rPr>
                <w:rFonts w:ascii="PT Sans" w:hAnsi="PT Sans"/>
                <w:sz w:val="24"/>
                <w:szCs w:val="24"/>
                <w:lang w:val="ru-RU"/>
              </w:rPr>
              <w:t>Журнал и/или протокол и удостоверение о проверке знаний правил работы в электроустановках и присвоении группы по ЭБ (для электротехнического персонала)</w:t>
            </w:r>
          </w:p>
        </w:tc>
        <w:tc>
          <w:tcPr>
            <w:tcW w:w="2650" w:type="dxa"/>
            <w:tcBorders>
              <w:top w:val="single" w:sz="4" w:space="0" w:color="auto"/>
              <w:left w:val="single" w:sz="4" w:space="0" w:color="auto"/>
              <w:bottom w:val="single" w:sz="4" w:space="0" w:color="auto"/>
              <w:right w:val="single" w:sz="4" w:space="0" w:color="auto"/>
            </w:tcBorders>
            <w:vAlign w:val="center"/>
          </w:tcPr>
          <w:p w14:paraId="6A531566"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1068D787"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5E374B" w14:paraId="1E6DE214"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A1CC08" w14:textId="77777777" w:rsidR="00C52DD4" w:rsidRPr="00FA1E2B" w:rsidRDefault="00C52DD4" w:rsidP="00C52DD4">
            <w:pPr>
              <w:ind w:left="-57" w:right="-57"/>
              <w:jc w:val="center"/>
              <w:rPr>
                <w:rFonts w:ascii="PT Sans" w:hAnsi="PT Sans"/>
                <w:b/>
                <w:sz w:val="24"/>
                <w:szCs w:val="24"/>
                <w:lang w:val="ru-RU"/>
              </w:rPr>
            </w:pPr>
            <w:r w:rsidRPr="00FA1E2B">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0C33" w14:textId="77777777" w:rsidR="00C52DD4" w:rsidRPr="00FA1E2B" w:rsidRDefault="00C52DD4" w:rsidP="00C52DD4">
            <w:pPr>
              <w:ind w:left="-57" w:right="-57"/>
              <w:rPr>
                <w:rFonts w:ascii="PT Sans" w:hAnsi="PT Sans"/>
                <w:b/>
                <w:sz w:val="24"/>
                <w:szCs w:val="24"/>
                <w:lang w:val="ru-RU"/>
              </w:rPr>
            </w:pPr>
            <w:r w:rsidRPr="00FA1E2B">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69CA55" w14:textId="77777777" w:rsidR="00C52DD4" w:rsidRPr="00FA1E2B" w:rsidRDefault="00C52DD4" w:rsidP="00C52DD4">
            <w:pPr>
              <w:ind w:left="-57" w:right="-57"/>
              <w:jc w:val="center"/>
              <w:rPr>
                <w:rFonts w:ascii="PT Sans" w:hAnsi="PT Sans"/>
                <w:b/>
                <w:sz w:val="24"/>
                <w:szCs w:val="24"/>
                <w:lang w:val="ru-RU"/>
              </w:rPr>
            </w:pPr>
            <w:r w:rsidRPr="00FA1E2B">
              <w:rPr>
                <w:rFonts w:ascii="PT Sans" w:hAnsi="PT Sans"/>
                <w:sz w:val="24"/>
                <w:szCs w:val="24"/>
                <w:lang w:val="ru-RU"/>
              </w:rPr>
              <w:t>электронный образ или скан-копия</w:t>
            </w:r>
            <w:r w:rsidRPr="00FA1E2B" w:rsidDel="00F86616">
              <w:rPr>
                <w:rFonts w:ascii="PT Sans" w:hAnsi="PT Sans"/>
                <w:sz w:val="24"/>
                <w:szCs w:val="24"/>
                <w:lang w:val="ru-RU"/>
              </w:rPr>
              <w:t xml:space="preserve"> </w:t>
            </w:r>
            <w:r w:rsidRPr="00FA1E2B">
              <w:rPr>
                <w:rFonts w:ascii="PT Sans" w:hAnsi="PT Sans"/>
                <w:sz w:val="24"/>
                <w:szCs w:val="24"/>
                <w:lang w:val="ru-RU"/>
              </w:rPr>
              <w:t xml:space="preserve">по форме </w:t>
            </w:r>
            <w:r w:rsidRPr="00FA1E2B">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3F57F" w14:textId="77777777" w:rsidR="00C52DD4" w:rsidRPr="00FA1E2B" w:rsidRDefault="00C52DD4" w:rsidP="00C52DD4">
            <w:pPr>
              <w:ind w:left="-57" w:right="-57"/>
              <w:rPr>
                <w:rFonts w:ascii="PT Sans" w:hAnsi="PT Sans"/>
                <w:b/>
                <w:sz w:val="24"/>
                <w:szCs w:val="24"/>
                <w:lang w:val="ru-RU"/>
              </w:rPr>
            </w:pPr>
          </w:p>
        </w:tc>
      </w:tr>
      <w:tr w:rsidR="00C52DD4" w:rsidRPr="00FA1E2B" w14:paraId="4F2EA102"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886E40A" w14:textId="77777777" w:rsidR="00C52DD4" w:rsidRPr="00FA1E2B" w:rsidRDefault="00C52DD4" w:rsidP="00C52DD4">
            <w:pPr>
              <w:pStyle w:val="afffd"/>
              <w:ind w:left="0"/>
              <w:jc w:val="center"/>
              <w:rPr>
                <w:rFonts w:ascii="PT Sans" w:hAnsi="PT Sans"/>
                <w:sz w:val="24"/>
                <w:szCs w:val="24"/>
                <w:lang w:val="ru-RU"/>
              </w:rPr>
            </w:pPr>
            <w:r w:rsidRPr="00FA1E2B">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14:paraId="69E75E79" w14:textId="77777777" w:rsidR="00C52DD4" w:rsidRPr="00FA1E2B" w:rsidRDefault="00C52DD4" w:rsidP="00C52DD4">
            <w:pPr>
              <w:overflowPunct w:val="0"/>
              <w:autoSpaceDE w:val="0"/>
              <w:autoSpaceDN w:val="0"/>
              <w:adjustRightInd w:val="0"/>
              <w:ind w:right="57"/>
              <w:jc w:val="both"/>
              <w:rPr>
                <w:rFonts w:ascii="PT Sans" w:hAnsi="PT Sans"/>
                <w:sz w:val="24"/>
                <w:szCs w:val="24"/>
                <w:lang w:val="ru-RU"/>
              </w:rPr>
            </w:pPr>
            <w:r w:rsidRPr="00FA1E2B">
              <w:rPr>
                <w:rFonts w:ascii="PT Sans" w:hAnsi="PT Sans"/>
                <w:sz w:val="24"/>
                <w:szCs w:val="24"/>
                <w:lang w:val="ru-RU"/>
              </w:rPr>
              <w:t>Свидетельство о регистрации электроизмерительной лаборатории</w:t>
            </w:r>
          </w:p>
          <w:p w14:paraId="6C20381F" w14:textId="77777777" w:rsidR="00C52DD4" w:rsidRPr="00FA1E2B" w:rsidRDefault="00C52DD4" w:rsidP="00C52DD4">
            <w:pPr>
              <w:overflowPunct w:val="0"/>
              <w:autoSpaceDE w:val="0"/>
              <w:autoSpaceDN w:val="0"/>
              <w:adjustRightInd w:val="0"/>
              <w:ind w:right="57"/>
              <w:jc w:val="both"/>
              <w:rPr>
                <w:rFonts w:ascii="PT Sans" w:hAnsi="PT Sans"/>
                <w:i/>
                <w:sz w:val="24"/>
                <w:szCs w:val="24"/>
                <w:lang w:val="ru-RU"/>
              </w:rPr>
            </w:pPr>
            <w:r w:rsidRPr="00FA1E2B">
              <w:rPr>
                <w:rFonts w:ascii="PT Sans" w:hAnsi="PT Sans"/>
                <w:sz w:val="24"/>
                <w:szCs w:val="24"/>
                <w:lang w:val="ru-RU"/>
              </w:rPr>
              <w:t xml:space="preserve"> (в соответствии с требованиями приложения А.3)</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B15FA3E"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52DF578"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FA1E2B" w14:paraId="047FFAF6"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AE3AE34" w14:textId="77777777" w:rsidR="00C52DD4" w:rsidRPr="00FA1E2B" w:rsidRDefault="00C52DD4" w:rsidP="00C52DD4">
            <w:pPr>
              <w:pStyle w:val="afffd"/>
              <w:ind w:left="0"/>
              <w:jc w:val="center"/>
              <w:rPr>
                <w:rFonts w:ascii="PT Sans" w:hAnsi="PT Sans"/>
                <w:sz w:val="24"/>
                <w:szCs w:val="24"/>
                <w:lang w:val="ru-RU"/>
              </w:rPr>
            </w:pPr>
            <w:r w:rsidRPr="00FA1E2B">
              <w:rPr>
                <w:rFonts w:ascii="PT Sans" w:hAnsi="PT Sans"/>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14:paraId="1B9EF0FC" w14:textId="77777777" w:rsidR="00C52DD4" w:rsidRPr="00FA1E2B" w:rsidRDefault="00C52DD4" w:rsidP="00C52DD4">
            <w:pPr>
              <w:overflowPunct w:val="0"/>
              <w:autoSpaceDE w:val="0"/>
              <w:autoSpaceDN w:val="0"/>
              <w:adjustRightInd w:val="0"/>
              <w:ind w:right="57"/>
              <w:jc w:val="both"/>
              <w:rPr>
                <w:rFonts w:ascii="PT Sans" w:hAnsi="PT Sans"/>
                <w:sz w:val="24"/>
                <w:szCs w:val="24"/>
                <w:lang w:val="ru-RU"/>
              </w:rPr>
            </w:pPr>
            <w:r w:rsidRPr="00FA1E2B">
              <w:rPr>
                <w:rFonts w:ascii="PT Sans" w:hAnsi="PT Sans"/>
                <w:sz w:val="24"/>
                <w:szCs w:val="24"/>
                <w:lang w:val="ru-RU"/>
              </w:rPr>
              <w:t xml:space="preserve">Методики проведения </w:t>
            </w:r>
            <w:proofErr w:type="spellStart"/>
            <w:r w:rsidRPr="00FA1E2B">
              <w:rPr>
                <w:rFonts w:ascii="PT Sans" w:hAnsi="PT Sans"/>
                <w:sz w:val="24"/>
                <w:szCs w:val="24"/>
                <w:lang w:val="ru-RU"/>
              </w:rPr>
              <w:t>электроиспытаний</w:t>
            </w:r>
            <w:proofErr w:type="spellEnd"/>
            <w:r w:rsidRPr="00FA1E2B">
              <w:rPr>
                <w:rFonts w:ascii="PT Sans" w:hAnsi="PT Sans"/>
                <w:sz w:val="24"/>
                <w:szCs w:val="24"/>
                <w:lang w:val="ru-RU"/>
              </w:rPr>
              <w:t xml:space="preserve"> имеющимся у заявителя оборудованием</w:t>
            </w:r>
          </w:p>
          <w:p w14:paraId="3B8FC332" w14:textId="77777777" w:rsidR="00C52DD4" w:rsidRPr="00FA1E2B" w:rsidRDefault="00C52DD4" w:rsidP="00C52DD4">
            <w:pPr>
              <w:overflowPunct w:val="0"/>
              <w:autoSpaceDE w:val="0"/>
              <w:autoSpaceDN w:val="0"/>
              <w:adjustRightInd w:val="0"/>
              <w:ind w:right="57"/>
              <w:jc w:val="both"/>
              <w:rPr>
                <w:rFonts w:ascii="PT Sans" w:hAnsi="PT Sans"/>
                <w:sz w:val="24"/>
                <w:szCs w:val="24"/>
                <w:lang w:val="ru-RU"/>
              </w:rPr>
            </w:pPr>
            <w:r w:rsidRPr="00FA1E2B">
              <w:rPr>
                <w:rFonts w:ascii="PT Sans" w:hAnsi="PT Sans"/>
                <w:sz w:val="24"/>
                <w:szCs w:val="24"/>
                <w:lang w:val="ru-RU"/>
              </w:rPr>
              <w:t>(в соответствии с требованиями приложения А.3)</w:t>
            </w:r>
          </w:p>
        </w:tc>
        <w:tc>
          <w:tcPr>
            <w:tcW w:w="2650" w:type="dxa"/>
            <w:tcBorders>
              <w:top w:val="single" w:sz="4" w:space="0" w:color="auto"/>
              <w:left w:val="single" w:sz="4" w:space="0" w:color="auto"/>
              <w:bottom w:val="single" w:sz="4" w:space="0" w:color="auto"/>
              <w:right w:val="single" w:sz="4" w:space="0" w:color="auto"/>
            </w:tcBorders>
            <w:vAlign w:val="center"/>
          </w:tcPr>
          <w:p w14:paraId="1540323A"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5AD3A579"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w:t>
            </w:r>
          </w:p>
        </w:tc>
      </w:tr>
      <w:tr w:rsidR="00C52DD4" w:rsidRPr="005E374B" w14:paraId="2BD7632F"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CB6757" w14:textId="77777777" w:rsidR="00C52DD4" w:rsidRPr="00FA1E2B" w:rsidRDefault="00C52DD4" w:rsidP="00C52DD4">
            <w:pPr>
              <w:pStyle w:val="afffd"/>
              <w:ind w:left="0"/>
              <w:jc w:val="center"/>
              <w:rPr>
                <w:rFonts w:ascii="PT Sans" w:hAnsi="PT Sans"/>
                <w:b/>
                <w:sz w:val="24"/>
                <w:szCs w:val="24"/>
                <w:lang w:val="ru-RU"/>
              </w:rPr>
            </w:pPr>
            <w:r w:rsidRPr="00FA1E2B">
              <w:rPr>
                <w:rFonts w:ascii="PT Sans" w:hAnsi="PT Sans"/>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484261" w14:textId="5D646D6D" w:rsidR="00C52DD4" w:rsidRPr="00FA1E2B" w:rsidRDefault="003A0284" w:rsidP="00C52DD4">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 xml:space="preserve">Гарантийное </w:t>
            </w:r>
            <w:r w:rsidR="00C52DD4" w:rsidRPr="00FA1E2B">
              <w:rPr>
                <w:rFonts w:ascii="PT Sans" w:hAnsi="PT Sans"/>
                <w:b/>
                <w:sz w:val="24"/>
                <w:szCs w:val="24"/>
                <w:lang w:val="ru-RU"/>
              </w:rPr>
              <w:t>письм</w:t>
            </w:r>
            <w:r>
              <w:rPr>
                <w:rFonts w:ascii="PT Sans" w:hAnsi="PT Sans"/>
                <w:b/>
                <w:sz w:val="24"/>
                <w:szCs w:val="24"/>
                <w:lang w:val="ru-RU"/>
              </w:rPr>
              <w:t>о</w:t>
            </w:r>
            <w:r w:rsidR="00C52DD4" w:rsidRPr="00FA1E2B">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2771E9" w14:textId="77777777" w:rsidR="00C52DD4" w:rsidRPr="00FA1E2B" w:rsidRDefault="00C52DD4" w:rsidP="00C52DD4">
            <w:pPr>
              <w:ind w:left="-57" w:right="-57"/>
              <w:jc w:val="center"/>
              <w:rPr>
                <w:rFonts w:ascii="PT Sans" w:hAnsi="PT Sans"/>
                <w:sz w:val="24"/>
                <w:szCs w:val="24"/>
                <w:lang w:val="ru-RU"/>
              </w:rPr>
            </w:pPr>
            <w:r w:rsidRPr="00FA1E2B">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49B5FC" w14:textId="77777777" w:rsidR="00C52DD4" w:rsidRPr="00FA1E2B" w:rsidRDefault="00C52DD4" w:rsidP="00C52DD4">
            <w:pPr>
              <w:ind w:left="-57" w:right="-57"/>
              <w:jc w:val="center"/>
              <w:rPr>
                <w:rFonts w:ascii="PT Sans" w:hAnsi="PT Sans"/>
                <w:b/>
                <w:sz w:val="24"/>
                <w:szCs w:val="24"/>
                <w:lang w:val="ru-RU"/>
              </w:rPr>
            </w:pPr>
          </w:p>
        </w:tc>
      </w:tr>
      <w:tr w:rsidR="00C52DD4" w:rsidRPr="00FA1E2B" w14:paraId="0F6F5FF6"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1C53D5" w14:textId="5348228F" w:rsidR="00C52DD4" w:rsidRPr="005E374B" w:rsidRDefault="005E374B" w:rsidP="00C52DD4">
            <w:pPr>
              <w:pStyle w:val="afffd"/>
              <w:ind w:left="0"/>
              <w:jc w:val="center"/>
              <w:rPr>
                <w:rFonts w:ascii="PT Sans" w:hAnsi="PT Sans"/>
                <w:b/>
                <w:sz w:val="24"/>
                <w:szCs w:val="24"/>
                <w:lang w:val="en-US"/>
              </w:rPr>
            </w:pPr>
            <w:r>
              <w:rPr>
                <w:rFonts w:ascii="PT Sans" w:hAnsi="PT Sans"/>
                <w:b/>
                <w:sz w:val="24"/>
                <w:szCs w:val="24"/>
                <w:lang w:val="en-US"/>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C8E314" w14:textId="77777777" w:rsidR="00C52DD4" w:rsidRPr="00FA1E2B" w:rsidRDefault="00C52DD4" w:rsidP="00C52DD4">
            <w:pPr>
              <w:overflowPunct w:val="0"/>
              <w:autoSpaceDE w:val="0"/>
              <w:autoSpaceDN w:val="0"/>
              <w:adjustRightInd w:val="0"/>
              <w:jc w:val="both"/>
              <w:rPr>
                <w:rFonts w:ascii="PT Sans" w:hAnsi="PT Sans"/>
                <w:b/>
                <w:sz w:val="24"/>
                <w:szCs w:val="24"/>
                <w:lang w:val="ru-RU"/>
              </w:rPr>
            </w:pPr>
            <w:r w:rsidRPr="00FA1E2B">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BC41CB" w14:textId="77777777" w:rsidR="00C52DD4" w:rsidRPr="00FA1E2B" w:rsidRDefault="00C52DD4" w:rsidP="00C52DD4">
            <w:pPr>
              <w:overflowPunct w:val="0"/>
              <w:autoSpaceDE w:val="0"/>
              <w:autoSpaceDN w:val="0"/>
              <w:adjustRightInd w:val="0"/>
              <w:jc w:val="center"/>
              <w:rPr>
                <w:rFonts w:ascii="PT Sans" w:hAnsi="PT Sans"/>
                <w:i/>
                <w:sz w:val="24"/>
                <w:szCs w:val="24"/>
                <w:lang w:val="ru-RU"/>
              </w:rPr>
            </w:pPr>
            <w:r w:rsidRPr="00FA1E2B">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34E62F" w14:textId="77777777" w:rsidR="00C52DD4" w:rsidRPr="00FA1E2B" w:rsidRDefault="00C52DD4" w:rsidP="00C52DD4">
            <w:pPr>
              <w:ind w:left="-57" w:right="-57"/>
              <w:jc w:val="center"/>
              <w:rPr>
                <w:rFonts w:ascii="PT Sans" w:hAnsi="PT Sans"/>
                <w:sz w:val="24"/>
                <w:szCs w:val="24"/>
                <w:lang w:val="ru-RU"/>
              </w:rPr>
            </w:pPr>
          </w:p>
        </w:tc>
      </w:tr>
      <w:tr w:rsidR="00C52DD4" w:rsidRPr="00FA1E2B" w14:paraId="219406DF" w14:textId="77777777" w:rsidTr="00C52DD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EC10D66" w14:textId="77777777" w:rsidR="00C52DD4" w:rsidRPr="00FA1E2B" w:rsidRDefault="00C52DD4" w:rsidP="00C52DD4">
            <w:pPr>
              <w:jc w:val="center"/>
              <w:rPr>
                <w:rFonts w:ascii="PT Sans" w:hAnsi="PT Sans"/>
                <w:sz w:val="24"/>
                <w:szCs w:val="24"/>
                <w:lang w:val="ru-RU"/>
              </w:rPr>
            </w:pPr>
            <w:r w:rsidRPr="00FA1E2B">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0F2BE244" w14:textId="77777777" w:rsidR="00C52DD4" w:rsidRPr="00FA1E2B" w:rsidRDefault="00C52DD4" w:rsidP="00C52DD4">
            <w:pPr>
              <w:ind w:left="-57" w:right="-57"/>
              <w:rPr>
                <w:rFonts w:ascii="PT Sans" w:hAnsi="PT Sans"/>
                <w:sz w:val="24"/>
                <w:szCs w:val="24"/>
                <w:lang w:val="ru-RU"/>
              </w:rPr>
            </w:pPr>
            <w:r w:rsidRPr="00FA1E2B">
              <w:rPr>
                <w:rFonts w:ascii="PT Sans" w:hAnsi="PT Sans"/>
                <w:sz w:val="24"/>
                <w:szCs w:val="24"/>
                <w:lang w:val="ru-RU"/>
              </w:rPr>
              <w:t>Дополнительные документы заявителя</w:t>
            </w:r>
          </w:p>
        </w:tc>
      </w:tr>
    </w:tbl>
    <w:p w14:paraId="46D86D62" w14:textId="77777777" w:rsidR="00C52DD4" w:rsidRPr="00FA1E2B" w:rsidRDefault="00C52DD4" w:rsidP="00C52DD4">
      <w:pPr>
        <w:ind w:right="-145"/>
        <w:rPr>
          <w:rFonts w:ascii="PT Sans" w:hAnsi="PT Sans"/>
          <w:b/>
          <w:lang w:val="ru-RU"/>
        </w:rPr>
      </w:pPr>
      <w:r w:rsidRPr="00FA1E2B">
        <w:rPr>
          <w:rFonts w:ascii="PT Sans" w:hAnsi="PT Sans"/>
          <w:b/>
          <w:lang w:val="ru-RU"/>
        </w:rPr>
        <w:t>*проверка наличия подлинника (оригинала) при проверке заявителя обязательна.</w:t>
      </w:r>
    </w:p>
    <w:p w14:paraId="77E9104E" w14:textId="77777777" w:rsidR="00C52DD4" w:rsidRPr="00FA1E2B" w:rsidRDefault="00C52DD4" w:rsidP="00C52DD4">
      <w:pPr>
        <w:ind w:right="-145"/>
        <w:rPr>
          <w:rFonts w:ascii="PT Sans" w:hAnsi="PT Sans"/>
          <w:lang w:val="ru-RU"/>
        </w:rPr>
      </w:pPr>
      <w:r w:rsidRPr="00FA1E2B">
        <w:rPr>
          <w:rFonts w:ascii="PT Sans" w:hAnsi="PT Sans"/>
          <w:lang w:val="ru-RU"/>
        </w:rPr>
        <w:t>**</w:t>
      </w:r>
      <w:r w:rsidRPr="00FA1E2B">
        <w:rPr>
          <w:rFonts w:ascii="PT Sans" w:hAnsi="PT Sans"/>
          <w:color w:val="FF0000"/>
          <w:sz w:val="24"/>
          <w:szCs w:val="24"/>
          <w:lang w:val="ru-RU"/>
        </w:rPr>
        <w:t xml:space="preserve"> </w:t>
      </w:r>
      <w:r w:rsidRPr="00FA1E2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43237A05" w14:textId="77777777" w:rsidR="00C52DD4" w:rsidRPr="00FA1E2B" w:rsidRDefault="00C52DD4" w:rsidP="00C52DD4">
      <w:pPr>
        <w:ind w:right="-145"/>
        <w:rPr>
          <w:rFonts w:ascii="PT Sans" w:hAnsi="PT Sans"/>
          <w:lang w:val="ru-RU"/>
        </w:rPr>
      </w:pPr>
      <w:r w:rsidRPr="00FA1E2B">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430CEB0E" w14:textId="01D7FF5D" w:rsidR="00C52DD4" w:rsidRPr="00FA1E2B" w:rsidRDefault="00C52DD4" w:rsidP="00C52DD4">
      <w:pPr>
        <w:rPr>
          <w:rFonts w:ascii="PT Sans" w:hAnsi="PT Sans"/>
          <w:lang w:val="ru-RU"/>
        </w:rPr>
      </w:pPr>
      <w:r w:rsidRPr="00FA1E2B">
        <w:rPr>
          <w:rFonts w:ascii="PT Sans" w:hAnsi="PT Sans"/>
          <w:lang w:val="ru-RU"/>
        </w:rPr>
        <w:br w:type="page"/>
      </w: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4" w:name="_Hlk176446942"/>
      <w:r w:rsidRPr="008F271B">
        <w:rPr>
          <w:rFonts w:ascii="PT Sans" w:hAnsi="PT Sans"/>
        </w:rPr>
        <w:lastRenderedPageBreak/>
        <w:t>Приложение В</w:t>
      </w:r>
      <w:r w:rsidRPr="008F271B">
        <w:rPr>
          <w:rFonts w:ascii="PT Sans" w:hAnsi="PT Sans"/>
        </w:rPr>
        <w:br/>
      </w:r>
      <w:bookmarkEnd w:id="13"/>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5" w:name="_Toc379308202"/>
      <w:bookmarkStart w:id="16"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5"/>
      <w:bookmarkEnd w:id="16"/>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7" w:name="_Toc379308203"/>
            <w:bookmarkStart w:id="18" w:name="_Toc380685584"/>
            <w:r w:rsidRPr="008F271B">
              <w:rPr>
                <w:rFonts w:ascii="PT Sans" w:hAnsi="PT Sans"/>
                <w:color w:val="000000"/>
                <w:sz w:val="24"/>
                <w:szCs w:val="24"/>
                <w:u w:val="single"/>
                <w:lang w:val="ru-RU"/>
              </w:rPr>
              <w:t>1 И.О. Фамилия, должность</w:t>
            </w:r>
            <w:bookmarkEnd w:id="17"/>
            <w:bookmarkEnd w:id="18"/>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5E374B"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5E374B"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5E374B"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5E374B"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5E374B"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5E374B"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5E374B"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19"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proofErr w:type="spellStart"/>
            <w:r w:rsidRPr="008F271B">
              <w:rPr>
                <w:rFonts w:ascii="PT Sans" w:hAnsi="PT Sans"/>
                <w:bCs/>
                <w:sz w:val="24"/>
                <w:szCs w:val="24"/>
                <w:lang w:eastAsia="ar-SA"/>
              </w:rPr>
              <w:t>Дата</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наступления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оснований</w:t>
            </w:r>
            <w:proofErr w:type="spellEnd"/>
            <w:r w:rsidRPr="008F271B">
              <w:rPr>
                <w:rFonts w:ascii="PT Sans" w:hAnsi="PT Sans"/>
                <w:bCs/>
                <w:sz w:val="24"/>
                <w:szCs w:val="24"/>
                <w:lang w:eastAsia="ar-SA"/>
              </w:rPr>
              <w:t>)</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19"/>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7C35EC">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7C35EC">
      <w:pPr>
        <w:numPr>
          <w:ilvl w:val="1"/>
          <w:numId w:val="48"/>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5E374B"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04ECD782"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7DE319ED" w14:textId="08CCE2CB" w:rsidR="00CE5CB8" w:rsidRPr="00CE5CB8"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Pr="00CE5CB8">
        <w:rPr>
          <w:rFonts w:ascii="PT Sans" w:eastAsia="Calibri" w:hAnsi="PT Sans"/>
          <w:sz w:val="22"/>
          <w:szCs w:val="22"/>
          <w:lang w:val="ru-RU"/>
        </w:rPr>
        <w:t xml:space="preserve"> А.3 программы проверк</w:t>
      </w:r>
      <w:r w:rsidR="003A0284">
        <w:rPr>
          <w:rFonts w:ascii="PT Sans" w:eastAsia="Calibri" w:hAnsi="PT Sans"/>
          <w:sz w:val="22"/>
          <w:szCs w:val="22"/>
          <w:lang w:val="ru-RU"/>
        </w:rPr>
        <w:t>и.</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7C35EC">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0" w:name="RANGE!C20"/>
      <w:bookmarkStart w:id="21" w:name="RANGE!C25"/>
      <w:bookmarkEnd w:id="20"/>
      <w:bookmarkEnd w:id="21"/>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CE5CB8" w:rsidRDefault="0027243A" w:rsidP="00CE5CB8">
      <w:pPr>
        <w:tabs>
          <w:tab w:val="left" w:pos="1134"/>
        </w:tabs>
        <w:spacing w:after="200"/>
        <w:ind w:right="-104"/>
        <w:contextualSpacing/>
        <w:jc w:val="both"/>
        <w:rPr>
          <w:rFonts w:ascii="PT Sans" w:eastAsia="Calibri" w:hAnsi="PT Sans"/>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7C35EC">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7C35EC">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w:t>
      </w:r>
      <w:r w:rsidRPr="008F271B">
        <w:rPr>
          <w:rFonts w:ascii="PT Sans" w:hAnsi="PT Sans"/>
          <w:color w:val="000000"/>
          <w:sz w:val="24"/>
          <w:szCs w:val="24"/>
          <w:lang w:val="ru-RU"/>
        </w:rPr>
        <w:lastRenderedPageBreak/>
        <w:t>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5E374B"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7C35EC">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228B38FE" w14:textId="77777777" w:rsidR="005C78BF" w:rsidRPr="008F271B" w:rsidRDefault="005C78BF" w:rsidP="005C78BF">
      <w:pPr>
        <w:tabs>
          <w:tab w:val="left" w:pos="1134"/>
        </w:tabs>
        <w:ind w:left="709" w:right="-104"/>
        <w:jc w:val="both"/>
        <w:rPr>
          <w:rFonts w:ascii="PT Sans" w:hAnsi="PT Sans"/>
          <w:b/>
          <w:cap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1FDBBF4D" w14:textId="33CC8788" w:rsidR="00C4585F" w:rsidRPr="007C35EC" w:rsidRDefault="003A0284" w:rsidP="003A0284">
      <w:pPr>
        <w:pStyle w:val="afffd"/>
        <w:spacing w:after="200" w:line="276" w:lineRule="auto"/>
        <w:ind w:left="709"/>
        <w:jc w:val="both"/>
        <w:rPr>
          <w:rFonts w:ascii="PT Sans" w:eastAsia="Calibri" w:hAnsi="PT Sans"/>
          <w:b/>
          <w:sz w:val="24"/>
          <w:szCs w:val="24"/>
          <w:lang w:val="ru-RU" w:eastAsia="en-US"/>
        </w:rPr>
      </w:pPr>
      <w:r w:rsidRPr="007C35EC">
        <w:rPr>
          <w:rFonts w:ascii="PT Sans" w:eastAsia="Calibri" w:hAnsi="PT Sans"/>
          <w:b/>
          <w:sz w:val="24"/>
          <w:szCs w:val="24"/>
          <w:lang w:val="ru-RU" w:eastAsia="en-US"/>
        </w:rPr>
        <w:t xml:space="preserve">5. </w:t>
      </w:r>
      <w:r w:rsidR="00703993" w:rsidRPr="007C35EC">
        <w:rPr>
          <w:rFonts w:ascii="PT Sans" w:eastAsia="Calibri" w:hAnsi="PT Sans"/>
          <w:b/>
          <w:sz w:val="24"/>
          <w:szCs w:val="24"/>
          <w:lang w:val="ru-RU" w:eastAsia="en-US"/>
        </w:rPr>
        <w:t xml:space="preserve">ПРОВЕРКА </w:t>
      </w:r>
      <w:r w:rsidR="007A3ED2" w:rsidRPr="007C35EC">
        <w:rPr>
          <w:rFonts w:ascii="PT Sans" w:eastAsia="Calibri" w:hAnsi="PT Sans"/>
          <w:b/>
          <w:sz w:val="24"/>
          <w:szCs w:val="24"/>
          <w:lang w:val="ru-RU" w:eastAsia="en-US"/>
        </w:rPr>
        <w:t>СООТВЕТСТВИЯ</w:t>
      </w:r>
      <w:r w:rsidR="00703993" w:rsidRPr="007C35EC">
        <w:rPr>
          <w:rFonts w:ascii="PT Sans" w:eastAsia="Calibri" w:hAnsi="PT Sans"/>
          <w:b/>
          <w:sz w:val="24"/>
          <w:szCs w:val="24"/>
          <w:lang w:val="ru-RU" w:eastAsia="en-US"/>
        </w:rPr>
        <w:t xml:space="preserve"> </w:t>
      </w:r>
      <w:r w:rsidR="00406A67" w:rsidRPr="007C35EC">
        <w:rPr>
          <w:rFonts w:ascii="PT Sans" w:eastAsia="Calibri" w:hAnsi="PT Sans"/>
          <w:b/>
          <w:sz w:val="24"/>
          <w:szCs w:val="24"/>
          <w:lang w:val="ru-RU" w:eastAsia="en-US"/>
        </w:rPr>
        <w:t>ДОПОЛНИТЕЛЬНЫ</w:t>
      </w:r>
      <w:r w:rsidR="007A3ED2" w:rsidRPr="007C35EC">
        <w:rPr>
          <w:rFonts w:ascii="PT Sans" w:eastAsia="Calibri" w:hAnsi="PT Sans"/>
          <w:b/>
          <w:sz w:val="24"/>
          <w:szCs w:val="24"/>
          <w:lang w:val="ru-RU" w:eastAsia="en-US"/>
        </w:rPr>
        <w:t>М</w:t>
      </w:r>
      <w:r w:rsidR="00406A67" w:rsidRPr="007C35EC">
        <w:rPr>
          <w:rFonts w:ascii="PT Sans" w:eastAsia="Calibri" w:hAnsi="PT Sans"/>
          <w:b/>
          <w:sz w:val="24"/>
          <w:szCs w:val="24"/>
          <w:lang w:val="ru-RU" w:eastAsia="en-US"/>
        </w:rPr>
        <w:t xml:space="preserve"> ТРЕБОВАНИ</w:t>
      </w:r>
      <w:r w:rsidR="007A3ED2" w:rsidRPr="007C35EC">
        <w:rPr>
          <w:rFonts w:ascii="PT Sans" w:eastAsia="Calibri" w:hAnsi="PT Sans"/>
          <w:b/>
          <w:sz w:val="24"/>
          <w:szCs w:val="24"/>
          <w:lang w:val="ru-RU" w:eastAsia="en-US"/>
        </w:rPr>
        <w:t>ЯМ</w:t>
      </w:r>
      <w:r w:rsidR="00406A67" w:rsidRPr="007C35EC">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268"/>
        <w:gridCol w:w="1814"/>
      </w:tblGrid>
      <w:tr w:rsidR="003A0284" w:rsidRPr="008F271B" w14:paraId="0B1FFF02" w14:textId="77777777" w:rsidTr="00DA489E">
        <w:trPr>
          <w:trHeight w:val="1124"/>
          <w:tblHeader/>
        </w:trPr>
        <w:tc>
          <w:tcPr>
            <w:tcW w:w="675" w:type="dxa"/>
            <w:vAlign w:val="center"/>
          </w:tcPr>
          <w:p w14:paraId="1316411E" w14:textId="77777777" w:rsidR="003A0284" w:rsidRPr="008F271B" w:rsidRDefault="003A0284" w:rsidP="008F477F">
            <w:pPr>
              <w:ind w:right="-60"/>
              <w:jc w:val="center"/>
              <w:rPr>
                <w:rFonts w:ascii="PT Sans" w:hAnsi="PT Sans"/>
                <w:sz w:val="24"/>
                <w:szCs w:val="24"/>
                <w:lang w:val="ru-RU"/>
              </w:rPr>
            </w:pPr>
            <w:r w:rsidRPr="008F271B">
              <w:rPr>
                <w:rFonts w:ascii="PT Sans" w:hAnsi="PT Sans"/>
                <w:sz w:val="24"/>
                <w:szCs w:val="24"/>
                <w:lang w:val="ru-RU"/>
              </w:rPr>
              <w:t>№</w:t>
            </w:r>
            <w:r w:rsidRPr="008F271B">
              <w:rPr>
                <w:rFonts w:ascii="PT Sans" w:hAnsi="PT Sans"/>
                <w:sz w:val="24"/>
                <w:szCs w:val="24"/>
                <w:lang w:val="ru-RU"/>
              </w:rPr>
              <w:br/>
              <w:t>п/п</w:t>
            </w:r>
          </w:p>
        </w:tc>
        <w:tc>
          <w:tcPr>
            <w:tcW w:w="5557" w:type="dxa"/>
            <w:shd w:val="clear" w:color="auto" w:fill="auto"/>
            <w:vAlign w:val="center"/>
          </w:tcPr>
          <w:p w14:paraId="57CCCD20" w14:textId="77777777" w:rsidR="003A0284" w:rsidRPr="008F271B" w:rsidRDefault="003A0284" w:rsidP="008F477F">
            <w:pPr>
              <w:jc w:val="center"/>
              <w:rPr>
                <w:rFonts w:ascii="PT Sans" w:hAnsi="PT Sans"/>
                <w:sz w:val="24"/>
                <w:szCs w:val="24"/>
                <w:lang w:val="ru-RU"/>
              </w:rPr>
            </w:pPr>
            <w:r w:rsidRPr="008F271B">
              <w:rPr>
                <w:rFonts w:ascii="PT Sans" w:hAnsi="PT Sans"/>
                <w:sz w:val="24"/>
                <w:szCs w:val="24"/>
                <w:lang w:val="ru-RU"/>
              </w:rPr>
              <w:t xml:space="preserve">Требования к организации в соответствии с программой проверки </w:t>
            </w:r>
          </w:p>
        </w:tc>
        <w:tc>
          <w:tcPr>
            <w:tcW w:w="2268" w:type="dxa"/>
            <w:shd w:val="clear" w:color="auto" w:fill="auto"/>
            <w:vAlign w:val="center"/>
          </w:tcPr>
          <w:p w14:paraId="66E62B6D" w14:textId="77777777" w:rsidR="003A0284" w:rsidRPr="008F271B" w:rsidRDefault="003A0284" w:rsidP="008F477F">
            <w:pPr>
              <w:jc w:val="center"/>
              <w:rPr>
                <w:rFonts w:ascii="PT Sans" w:hAnsi="PT Sans"/>
                <w:sz w:val="24"/>
                <w:szCs w:val="24"/>
                <w:lang w:val="ru-RU"/>
              </w:rPr>
            </w:pPr>
            <w:r w:rsidRPr="008F271B">
              <w:rPr>
                <w:rFonts w:ascii="PT Sans" w:hAnsi="PT Sans"/>
                <w:sz w:val="24"/>
                <w:szCs w:val="24"/>
                <w:lang w:val="ru-RU"/>
              </w:rPr>
              <w:t xml:space="preserve">Сведения о соответствии  </w:t>
            </w:r>
          </w:p>
          <w:p w14:paraId="271CD688" w14:textId="77777777" w:rsidR="003A0284" w:rsidRPr="008F271B" w:rsidRDefault="003A0284" w:rsidP="008F477F">
            <w:pPr>
              <w:jc w:val="center"/>
              <w:rPr>
                <w:rFonts w:ascii="PT Sans" w:hAnsi="PT Sans"/>
                <w:sz w:val="24"/>
                <w:szCs w:val="24"/>
                <w:lang w:val="ru-RU"/>
              </w:rPr>
            </w:pPr>
            <w:r w:rsidRPr="008F271B">
              <w:rPr>
                <w:rFonts w:ascii="PT Sans" w:hAnsi="PT Sans"/>
                <w:sz w:val="24"/>
                <w:szCs w:val="24"/>
                <w:lang w:val="ru-RU"/>
              </w:rPr>
              <w:t>(соответствует/не соответствует)</w:t>
            </w:r>
          </w:p>
        </w:tc>
        <w:tc>
          <w:tcPr>
            <w:tcW w:w="1814" w:type="dxa"/>
            <w:shd w:val="clear" w:color="auto" w:fill="auto"/>
            <w:vAlign w:val="center"/>
          </w:tcPr>
          <w:p w14:paraId="185EE265" w14:textId="77777777" w:rsidR="003A0284" w:rsidRPr="008F271B" w:rsidRDefault="003A0284" w:rsidP="008F477F">
            <w:pPr>
              <w:jc w:val="center"/>
              <w:rPr>
                <w:rFonts w:ascii="PT Sans" w:hAnsi="PT Sans"/>
                <w:sz w:val="24"/>
                <w:szCs w:val="24"/>
                <w:lang w:val="ru-RU"/>
              </w:rPr>
            </w:pPr>
            <w:r w:rsidRPr="008F271B">
              <w:rPr>
                <w:rFonts w:ascii="PT Sans" w:hAnsi="PT Sans"/>
                <w:sz w:val="24"/>
                <w:szCs w:val="24"/>
                <w:lang w:val="ru-RU"/>
              </w:rPr>
              <w:t>Примечание</w:t>
            </w:r>
          </w:p>
        </w:tc>
      </w:tr>
      <w:tr w:rsidR="003A0284" w:rsidRPr="008F271B" w14:paraId="45A46008" w14:textId="77777777" w:rsidTr="00DA489E">
        <w:trPr>
          <w:trHeight w:val="177"/>
          <w:tblHeader/>
        </w:trPr>
        <w:tc>
          <w:tcPr>
            <w:tcW w:w="675" w:type="dxa"/>
            <w:tcBorders>
              <w:bottom w:val="double" w:sz="4" w:space="0" w:color="auto"/>
            </w:tcBorders>
            <w:vAlign w:val="center"/>
          </w:tcPr>
          <w:p w14:paraId="658699AF" w14:textId="77777777" w:rsidR="003A0284" w:rsidRPr="008F271B" w:rsidRDefault="003A0284" w:rsidP="008F477F">
            <w:pPr>
              <w:jc w:val="center"/>
              <w:rPr>
                <w:rFonts w:ascii="PT Sans" w:hAnsi="PT Sans"/>
                <w:sz w:val="24"/>
                <w:szCs w:val="24"/>
                <w:lang w:val="ru-RU"/>
              </w:rPr>
            </w:pPr>
            <w:r w:rsidRPr="008F271B">
              <w:rPr>
                <w:rFonts w:ascii="PT Sans" w:hAnsi="PT Sans"/>
                <w:sz w:val="24"/>
                <w:szCs w:val="24"/>
                <w:lang w:val="ru-RU"/>
              </w:rPr>
              <w:t>1</w:t>
            </w:r>
          </w:p>
        </w:tc>
        <w:tc>
          <w:tcPr>
            <w:tcW w:w="5557" w:type="dxa"/>
            <w:tcBorders>
              <w:bottom w:val="double" w:sz="4" w:space="0" w:color="auto"/>
            </w:tcBorders>
            <w:shd w:val="clear" w:color="auto" w:fill="auto"/>
            <w:vAlign w:val="center"/>
          </w:tcPr>
          <w:p w14:paraId="77C2C3FC" w14:textId="77777777" w:rsidR="003A0284" w:rsidRPr="008F271B" w:rsidRDefault="003A0284" w:rsidP="008F477F">
            <w:pPr>
              <w:jc w:val="center"/>
              <w:rPr>
                <w:rFonts w:ascii="PT Sans" w:hAnsi="PT Sans"/>
                <w:sz w:val="24"/>
                <w:szCs w:val="24"/>
                <w:lang w:val="ru-RU"/>
              </w:rPr>
            </w:pPr>
            <w:r w:rsidRPr="008F271B">
              <w:rPr>
                <w:rFonts w:ascii="PT Sans" w:hAnsi="PT Sans"/>
                <w:sz w:val="24"/>
                <w:szCs w:val="24"/>
                <w:lang w:val="ru-RU"/>
              </w:rPr>
              <w:t>2</w:t>
            </w:r>
          </w:p>
        </w:tc>
        <w:tc>
          <w:tcPr>
            <w:tcW w:w="2268" w:type="dxa"/>
            <w:tcBorders>
              <w:bottom w:val="double" w:sz="4" w:space="0" w:color="auto"/>
            </w:tcBorders>
            <w:shd w:val="clear" w:color="auto" w:fill="auto"/>
            <w:vAlign w:val="center"/>
          </w:tcPr>
          <w:p w14:paraId="05E58C97" w14:textId="77777777" w:rsidR="003A0284" w:rsidRPr="008F271B" w:rsidRDefault="003A0284" w:rsidP="008F477F">
            <w:pPr>
              <w:jc w:val="center"/>
              <w:rPr>
                <w:rFonts w:ascii="PT Sans" w:hAnsi="PT Sans"/>
                <w:sz w:val="24"/>
                <w:szCs w:val="24"/>
                <w:lang w:val="ru-RU"/>
              </w:rPr>
            </w:pPr>
            <w:r w:rsidRPr="008F271B">
              <w:rPr>
                <w:rFonts w:ascii="PT Sans" w:hAnsi="PT Sans"/>
                <w:sz w:val="24"/>
                <w:szCs w:val="24"/>
                <w:lang w:val="ru-RU"/>
              </w:rPr>
              <w:t>3</w:t>
            </w:r>
          </w:p>
        </w:tc>
        <w:tc>
          <w:tcPr>
            <w:tcW w:w="1814" w:type="dxa"/>
            <w:tcBorders>
              <w:bottom w:val="double" w:sz="4" w:space="0" w:color="auto"/>
            </w:tcBorders>
            <w:shd w:val="clear" w:color="auto" w:fill="auto"/>
            <w:vAlign w:val="center"/>
          </w:tcPr>
          <w:p w14:paraId="524F4203" w14:textId="77777777" w:rsidR="003A0284" w:rsidRPr="008F271B" w:rsidRDefault="003A0284" w:rsidP="008F477F">
            <w:pPr>
              <w:jc w:val="center"/>
              <w:rPr>
                <w:rFonts w:ascii="PT Sans" w:hAnsi="PT Sans"/>
                <w:sz w:val="24"/>
                <w:szCs w:val="24"/>
                <w:lang w:val="en-US"/>
              </w:rPr>
            </w:pPr>
            <w:r w:rsidRPr="008F271B">
              <w:rPr>
                <w:rFonts w:ascii="PT Sans" w:hAnsi="PT Sans"/>
                <w:sz w:val="24"/>
                <w:szCs w:val="24"/>
                <w:lang w:val="en-US"/>
              </w:rPr>
              <w:t>4</w:t>
            </w:r>
          </w:p>
        </w:tc>
      </w:tr>
      <w:tr w:rsidR="003A0284" w:rsidRPr="005E374B" w14:paraId="5C1DF526" w14:textId="77777777" w:rsidTr="00DA489E">
        <w:trPr>
          <w:trHeight w:val="298"/>
        </w:trPr>
        <w:tc>
          <w:tcPr>
            <w:tcW w:w="675" w:type="dxa"/>
            <w:vAlign w:val="center"/>
          </w:tcPr>
          <w:p w14:paraId="4E04DECF" w14:textId="77777777" w:rsidR="003A0284" w:rsidRPr="008F271B" w:rsidRDefault="003A0284" w:rsidP="008F477F">
            <w:pPr>
              <w:jc w:val="center"/>
              <w:rPr>
                <w:rFonts w:ascii="PT Sans" w:hAnsi="PT Sans"/>
                <w:sz w:val="24"/>
                <w:szCs w:val="24"/>
                <w:lang w:val="ru-RU"/>
              </w:rPr>
            </w:pPr>
            <w:r w:rsidRPr="008F271B">
              <w:rPr>
                <w:rFonts w:ascii="PT Sans" w:hAnsi="PT Sans"/>
                <w:sz w:val="24"/>
                <w:szCs w:val="24"/>
                <w:lang w:val="ru-RU"/>
              </w:rPr>
              <w:t>1</w:t>
            </w:r>
          </w:p>
        </w:tc>
        <w:tc>
          <w:tcPr>
            <w:tcW w:w="5557" w:type="dxa"/>
            <w:shd w:val="clear" w:color="auto" w:fill="auto"/>
            <w:vAlign w:val="center"/>
          </w:tcPr>
          <w:p w14:paraId="2BE4851D" w14:textId="77777777" w:rsidR="003A0284" w:rsidRPr="008F271B" w:rsidRDefault="003A0284" w:rsidP="008F477F">
            <w:pPr>
              <w:jc w:val="both"/>
              <w:rPr>
                <w:rFonts w:ascii="PT Sans" w:hAnsi="PT Sans"/>
                <w:sz w:val="24"/>
                <w:szCs w:val="24"/>
                <w:lang w:val="ru-RU"/>
              </w:rPr>
            </w:pPr>
            <w:r>
              <w:rPr>
                <w:rFonts w:ascii="PT Sans" w:eastAsia="Calibri" w:hAnsi="PT Sans"/>
                <w:sz w:val="24"/>
                <w:szCs w:val="24"/>
                <w:lang w:val="ru-RU" w:eastAsia="en-US"/>
              </w:rPr>
              <w:t xml:space="preserve">Наличие </w:t>
            </w:r>
            <w:r w:rsidRPr="00B9490A">
              <w:rPr>
                <w:rFonts w:ascii="PT Sans" w:eastAsia="Calibri" w:hAnsi="PT Sans"/>
                <w:sz w:val="24"/>
                <w:szCs w:val="24"/>
                <w:lang w:val="ru-RU" w:eastAsia="en-US"/>
              </w:rPr>
              <w:t>приказ</w:t>
            </w:r>
            <w:r>
              <w:rPr>
                <w:rFonts w:ascii="PT Sans" w:eastAsia="Calibri" w:hAnsi="PT Sans"/>
                <w:sz w:val="24"/>
                <w:szCs w:val="24"/>
                <w:lang w:val="ru-RU" w:eastAsia="en-US"/>
              </w:rPr>
              <w:t>а о назначении</w:t>
            </w:r>
            <w:r w:rsidRPr="00B9490A">
              <w:rPr>
                <w:rFonts w:ascii="PT Sans" w:eastAsia="Calibri" w:hAnsi="PT Sans"/>
                <w:sz w:val="24"/>
                <w:szCs w:val="24"/>
                <w:lang w:val="ru-RU" w:eastAsia="en-US"/>
              </w:rPr>
              <w:t xml:space="preserve"> камеральной группы</w:t>
            </w:r>
          </w:p>
        </w:tc>
        <w:tc>
          <w:tcPr>
            <w:tcW w:w="2268" w:type="dxa"/>
            <w:shd w:val="clear" w:color="auto" w:fill="auto"/>
            <w:vAlign w:val="center"/>
          </w:tcPr>
          <w:p w14:paraId="78D3822C" w14:textId="77777777" w:rsidR="003A0284" w:rsidRPr="008F271B" w:rsidRDefault="003A0284" w:rsidP="008F477F">
            <w:pPr>
              <w:jc w:val="center"/>
              <w:rPr>
                <w:rFonts w:ascii="PT Sans" w:hAnsi="PT Sans"/>
                <w:sz w:val="24"/>
                <w:szCs w:val="24"/>
                <w:lang w:val="ru-RU"/>
              </w:rPr>
            </w:pPr>
          </w:p>
        </w:tc>
        <w:tc>
          <w:tcPr>
            <w:tcW w:w="1814" w:type="dxa"/>
            <w:shd w:val="clear" w:color="auto" w:fill="auto"/>
            <w:vAlign w:val="center"/>
          </w:tcPr>
          <w:p w14:paraId="6535CD9D" w14:textId="77777777" w:rsidR="003A0284" w:rsidRPr="008F271B" w:rsidRDefault="003A0284" w:rsidP="008F477F">
            <w:pPr>
              <w:jc w:val="center"/>
              <w:rPr>
                <w:rFonts w:ascii="PT Sans" w:hAnsi="PT Sans"/>
                <w:sz w:val="24"/>
                <w:szCs w:val="24"/>
                <w:lang w:val="ru-RU"/>
              </w:rPr>
            </w:pPr>
          </w:p>
        </w:tc>
      </w:tr>
      <w:tr w:rsidR="003A0284" w:rsidRPr="003A0284" w14:paraId="78A64B52" w14:textId="77777777" w:rsidTr="00DA489E">
        <w:trPr>
          <w:trHeight w:val="298"/>
        </w:trPr>
        <w:tc>
          <w:tcPr>
            <w:tcW w:w="675" w:type="dxa"/>
            <w:vAlign w:val="center"/>
          </w:tcPr>
          <w:p w14:paraId="045288FA" w14:textId="77777777" w:rsidR="003A0284" w:rsidRPr="008F271B" w:rsidRDefault="003A0284" w:rsidP="008F477F">
            <w:pPr>
              <w:jc w:val="center"/>
              <w:rPr>
                <w:rFonts w:ascii="PT Sans" w:hAnsi="PT Sans"/>
                <w:sz w:val="24"/>
                <w:szCs w:val="24"/>
                <w:lang w:val="ru-RU"/>
              </w:rPr>
            </w:pPr>
            <w:r w:rsidRPr="008F271B">
              <w:rPr>
                <w:rFonts w:ascii="PT Sans" w:hAnsi="PT Sans"/>
                <w:sz w:val="24"/>
                <w:szCs w:val="24"/>
                <w:lang w:val="ru-RU"/>
              </w:rPr>
              <w:t>2</w:t>
            </w:r>
          </w:p>
        </w:tc>
        <w:tc>
          <w:tcPr>
            <w:tcW w:w="5557" w:type="dxa"/>
            <w:shd w:val="clear" w:color="auto" w:fill="auto"/>
            <w:vAlign w:val="center"/>
          </w:tcPr>
          <w:p w14:paraId="6D5D8DF3" w14:textId="39A1B41A" w:rsidR="003A0284" w:rsidRPr="008F271B" w:rsidRDefault="007C35EC" w:rsidP="008F477F">
            <w:pPr>
              <w:jc w:val="both"/>
              <w:rPr>
                <w:rFonts w:ascii="PT Sans" w:hAnsi="PT Sans"/>
                <w:sz w:val="24"/>
                <w:szCs w:val="24"/>
                <w:lang w:val="ru-RU"/>
              </w:rPr>
            </w:pPr>
            <w:r>
              <w:rPr>
                <w:rFonts w:ascii="PT Sans" w:eastAsia="Calibri" w:hAnsi="PT Sans"/>
                <w:sz w:val="24"/>
                <w:szCs w:val="24"/>
                <w:lang w:val="ru-RU" w:eastAsia="en-US"/>
              </w:rPr>
              <w:t xml:space="preserve">Наличие </w:t>
            </w:r>
            <w:r w:rsidRPr="007C35EC">
              <w:rPr>
                <w:rFonts w:ascii="PT Sans" w:eastAsia="Calibri" w:hAnsi="PT Sans"/>
                <w:sz w:val="24"/>
                <w:szCs w:val="24"/>
                <w:lang w:val="ru-RU" w:eastAsia="en-US"/>
              </w:rPr>
              <w:t>приказа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 утвержденными Минэнерго России от 22.09.20 № 796)</w:t>
            </w:r>
          </w:p>
        </w:tc>
        <w:tc>
          <w:tcPr>
            <w:tcW w:w="2268" w:type="dxa"/>
            <w:shd w:val="clear" w:color="auto" w:fill="auto"/>
            <w:vAlign w:val="center"/>
          </w:tcPr>
          <w:p w14:paraId="391B86C8" w14:textId="77777777" w:rsidR="003A0284" w:rsidRPr="008F271B" w:rsidRDefault="003A0284" w:rsidP="008F477F">
            <w:pPr>
              <w:jc w:val="center"/>
              <w:rPr>
                <w:rFonts w:ascii="PT Sans" w:hAnsi="PT Sans"/>
                <w:sz w:val="24"/>
                <w:szCs w:val="24"/>
                <w:lang w:val="ru-RU"/>
              </w:rPr>
            </w:pPr>
          </w:p>
        </w:tc>
        <w:tc>
          <w:tcPr>
            <w:tcW w:w="1814" w:type="dxa"/>
            <w:shd w:val="clear" w:color="auto" w:fill="auto"/>
            <w:vAlign w:val="center"/>
          </w:tcPr>
          <w:p w14:paraId="700E88E2" w14:textId="77777777" w:rsidR="003A0284" w:rsidRPr="008F271B" w:rsidRDefault="003A0284" w:rsidP="008F477F">
            <w:pPr>
              <w:jc w:val="center"/>
              <w:rPr>
                <w:rFonts w:ascii="PT Sans" w:hAnsi="PT Sans"/>
                <w:sz w:val="24"/>
                <w:szCs w:val="24"/>
                <w:lang w:val="ru-RU"/>
              </w:rPr>
            </w:pPr>
          </w:p>
        </w:tc>
      </w:tr>
    </w:tbl>
    <w:p w14:paraId="0B79F3B9" w14:textId="77777777" w:rsidR="003A0284" w:rsidRPr="003A0284" w:rsidRDefault="003A0284" w:rsidP="003A0284">
      <w:pPr>
        <w:pStyle w:val="afffd"/>
        <w:spacing w:after="200" w:line="276" w:lineRule="auto"/>
        <w:ind w:left="307"/>
        <w:jc w:val="both"/>
        <w:rPr>
          <w:rFonts w:ascii="PT Sans" w:eastAsia="Calibri" w:hAnsi="PT Sans"/>
          <w:sz w:val="24"/>
          <w:szCs w:val="24"/>
          <w:lang w:val="ru-RU" w:eastAsia="en-US"/>
        </w:rPr>
      </w:pPr>
    </w:p>
    <w:p w14:paraId="038AD564" w14:textId="08A04E03" w:rsidR="005C78BF" w:rsidRPr="008F271B" w:rsidRDefault="008F271B" w:rsidP="008F271B">
      <w:pPr>
        <w:pStyle w:val="afffd"/>
        <w:spacing w:after="200" w:line="276" w:lineRule="auto"/>
        <w:ind w:left="709" w:right="-104"/>
        <w:jc w:val="both"/>
        <w:rPr>
          <w:rFonts w:ascii="PT Sans" w:hAnsi="PT Sans"/>
          <w:b/>
          <w:caps/>
          <w:color w:val="000000"/>
          <w:sz w:val="24"/>
          <w:szCs w:val="24"/>
          <w:lang w:val="ru-RU"/>
        </w:rPr>
      </w:pPr>
      <w:r w:rsidRPr="008F271B">
        <w:rPr>
          <w:rFonts w:ascii="PT Sans" w:eastAsia="Calibri" w:hAnsi="PT Sans"/>
          <w:b/>
          <w:sz w:val="24"/>
          <w:szCs w:val="24"/>
          <w:lang w:val="ru-RU" w:eastAsia="en-US"/>
        </w:rPr>
        <w:t xml:space="preserve">6.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200EF5E" w:rsidR="005C78BF" w:rsidRPr="008F271B" w:rsidRDefault="008F271B" w:rsidP="005C78BF">
      <w:pPr>
        <w:tabs>
          <w:tab w:val="left" w:pos="1722"/>
        </w:tabs>
        <w:ind w:firstLine="720"/>
        <w:jc w:val="both"/>
        <w:rPr>
          <w:rFonts w:ascii="PT Sans" w:hAnsi="PT Sans"/>
          <w:sz w:val="24"/>
          <w:szCs w:val="24"/>
          <w:lang w:val="ru-RU"/>
        </w:rPr>
      </w:pPr>
      <w:r w:rsidRPr="008F271B">
        <w:rPr>
          <w:rFonts w:ascii="PT Sans" w:hAnsi="PT Sans"/>
          <w:sz w:val="24"/>
          <w:szCs w:val="24"/>
          <w:lang w:val="ru-RU"/>
        </w:rPr>
        <w:t>6</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5E374B"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5E374B" w14:paraId="4C676173" w14:textId="77777777" w:rsidTr="006F4D03">
        <w:tc>
          <w:tcPr>
            <w:tcW w:w="10060" w:type="dxa"/>
            <w:gridSpan w:val="8"/>
          </w:tcPr>
          <w:p w14:paraId="2F22280E" w14:textId="77777777" w:rsidR="007928E2" w:rsidRPr="008F271B" w:rsidRDefault="007928E2" w:rsidP="007C35E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5E374B"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7C35E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5E374B" w14:paraId="629B0247" w14:textId="77777777" w:rsidTr="006F4D03">
        <w:tc>
          <w:tcPr>
            <w:tcW w:w="10060" w:type="dxa"/>
            <w:gridSpan w:val="8"/>
          </w:tcPr>
          <w:p w14:paraId="4EA9C944" w14:textId="77777777" w:rsidR="007928E2" w:rsidRPr="008F271B" w:rsidRDefault="007928E2" w:rsidP="007C35E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5E374B"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5E374B" w14:paraId="02B0BABF" w14:textId="77777777" w:rsidTr="006F4D03">
        <w:tc>
          <w:tcPr>
            <w:tcW w:w="10060" w:type="dxa"/>
            <w:gridSpan w:val="8"/>
          </w:tcPr>
          <w:p w14:paraId="0BD19794" w14:textId="77777777" w:rsidR="007928E2" w:rsidRPr="008F271B" w:rsidRDefault="007928E2" w:rsidP="007C35E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5E374B"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408CD543" w:rsidR="005C78BF" w:rsidRPr="00C4585F" w:rsidRDefault="005C78BF" w:rsidP="007C35EC">
      <w:pPr>
        <w:pStyle w:val="afffd"/>
        <w:numPr>
          <w:ilvl w:val="0"/>
          <w:numId w:val="42"/>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4585F">
        <w:rPr>
          <w:rFonts w:ascii="PT Sans" w:hAnsi="PT Sans"/>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098"/>
        <w:gridCol w:w="1984"/>
      </w:tblGrid>
      <w:tr w:rsidR="003A0284" w:rsidRPr="00FA1E2B" w14:paraId="3EE8843A" w14:textId="77777777" w:rsidTr="003A0284">
        <w:trPr>
          <w:trHeight w:val="1125"/>
          <w:tblHeader/>
        </w:trPr>
        <w:tc>
          <w:tcPr>
            <w:tcW w:w="675" w:type="dxa"/>
            <w:vAlign w:val="center"/>
          </w:tcPr>
          <w:p w14:paraId="3D102DDE" w14:textId="77777777" w:rsidR="003A0284" w:rsidRPr="00FA1E2B" w:rsidRDefault="003A0284" w:rsidP="008F477F">
            <w:pPr>
              <w:ind w:right="-60"/>
              <w:jc w:val="center"/>
              <w:rPr>
                <w:rFonts w:ascii="PT Sans" w:hAnsi="PT Sans"/>
                <w:sz w:val="24"/>
                <w:szCs w:val="24"/>
                <w:lang w:val="ru-RU"/>
              </w:rPr>
            </w:pPr>
            <w:r w:rsidRPr="00FA1E2B">
              <w:rPr>
                <w:rFonts w:ascii="PT Sans" w:hAnsi="PT Sans"/>
                <w:sz w:val="24"/>
                <w:szCs w:val="24"/>
                <w:lang w:val="ru-RU"/>
              </w:rPr>
              <w:lastRenderedPageBreak/>
              <w:t>№</w:t>
            </w:r>
            <w:r w:rsidRPr="00FA1E2B">
              <w:rPr>
                <w:rFonts w:ascii="PT Sans" w:hAnsi="PT Sans"/>
                <w:sz w:val="24"/>
                <w:szCs w:val="24"/>
                <w:lang w:val="ru-RU"/>
              </w:rPr>
              <w:br/>
              <w:t>п/п</w:t>
            </w:r>
          </w:p>
        </w:tc>
        <w:tc>
          <w:tcPr>
            <w:tcW w:w="5557" w:type="dxa"/>
            <w:shd w:val="clear" w:color="auto" w:fill="auto"/>
            <w:vAlign w:val="center"/>
          </w:tcPr>
          <w:p w14:paraId="30BC77CA"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 xml:space="preserve">Требования к организации в соответствии с программой проверки </w:t>
            </w:r>
          </w:p>
        </w:tc>
        <w:tc>
          <w:tcPr>
            <w:tcW w:w="2098" w:type="dxa"/>
            <w:shd w:val="clear" w:color="auto" w:fill="auto"/>
            <w:vAlign w:val="center"/>
          </w:tcPr>
          <w:p w14:paraId="494C4790"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 xml:space="preserve">Сведения о соответствии  </w:t>
            </w:r>
          </w:p>
          <w:p w14:paraId="0E624E96"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(соответствует/не соответствует)</w:t>
            </w:r>
          </w:p>
        </w:tc>
        <w:tc>
          <w:tcPr>
            <w:tcW w:w="1984" w:type="dxa"/>
            <w:shd w:val="clear" w:color="auto" w:fill="auto"/>
            <w:vAlign w:val="center"/>
          </w:tcPr>
          <w:p w14:paraId="6C6D79DA"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Примечание</w:t>
            </w:r>
          </w:p>
        </w:tc>
      </w:tr>
      <w:tr w:rsidR="003A0284" w:rsidRPr="00FA1E2B" w14:paraId="68D2C1C3" w14:textId="77777777" w:rsidTr="003A0284">
        <w:trPr>
          <w:trHeight w:val="177"/>
          <w:tblHeader/>
        </w:trPr>
        <w:tc>
          <w:tcPr>
            <w:tcW w:w="675" w:type="dxa"/>
            <w:tcBorders>
              <w:bottom w:val="double" w:sz="4" w:space="0" w:color="auto"/>
            </w:tcBorders>
            <w:vAlign w:val="center"/>
          </w:tcPr>
          <w:p w14:paraId="79256B6D"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1</w:t>
            </w:r>
          </w:p>
        </w:tc>
        <w:tc>
          <w:tcPr>
            <w:tcW w:w="5557" w:type="dxa"/>
            <w:tcBorders>
              <w:bottom w:val="double" w:sz="4" w:space="0" w:color="auto"/>
            </w:tcBorders>
            <w:shd w:val="clear" w:color="auto" w:fill="auto"/>
            <w:vAlign w:val="center"/>
          </w:tcPr>
          <w:p w14:paraId="2B9723F1"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2</w:t>
            </w:r>
          </w:p>
        </w:tc>
        <w:tc>
          <w:tcPr>
            <w:tcW w:w="2098" w:type="dxa"/>
            <w:tcBorders>
              <w:bottom w:val="double" w:sz="4" w:space="0" w:color="auto"/>
            </w:tcBorders>
            <w:shd w:val="clear" w:color="auto" w:fill="auto"/>
            <w:vAlign w:val="center"/>
          </w:tcPr>
          <w:p w14:paraId="604AAB64"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3</w:t>
            </w:r>
          </w:p>
        </w:tc>
        <w:tc>
          <w:tcPr>
            <w:tcW w:w="1984" w:type="dxa"/>
            <w:tcBorders>
              <w:bottom w:val="double" w:sz="4" w:space="0" w:color="auto"/>
            </w:tcBorders>
            <w:shd w:val="clear" w:color="auto" w:fill="auto"/>
            <w:vAlign w:val="center"/>
          </w:tcPr>
          <w:p w14:paraId="2B9E092D"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4</w:t>
            </w:r>
          </w:p>
        </w:tc>
      </w:tr>
      <w:tr w:rsidR="003A0284" w:rsidRPr="005E374B" w14:paraId="35B4BCBA" w14:textId="77777777" w:rsidTr="003A0284">
        <w:trPr>
          <w:trHeight w:val="298"/>
        </w:trPr>
        <w:tc>
          <w:tcPr>
            <w:tcW w:w="675" w:type="dxa"/>
            <w:vAlign w:val="center"/>
          </w:tcPr>
          <w:p w14:paraId="78603B71"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1</w:t>
            </w:r>
          </w:p>
        </w:tc>
        <w:tc>
          <w:tcPr>
            <w:tcW w:w="5557" w:type="dxa"/>
            <w:shd w:val="clear" w:color="auto" w:fill="auto"/>
            <w:vAlign w:val="center"/>
          </w:tcPr>
          <w:p w14:paraId="1ED54395" w14:textId="77777777" w:rsidR="003A0284" w:rsidRPr="00FA1E2B" w:rsidRDefault="003A0284" w:rsidP="008F477F">
            <w:pPr>
              <w:jc w:val="both"/>
              <w:rPr>
                <w:rFonts w:ascii="PT Sans" w:hAnsi="PT Sans"/>
                <w:sz w:val="24"/>
                <w:szCs w:val="24"/>
                <w:lang w:val="ru-RU"/>
              </w:rPr>
            </w:pPr>
            <w:r w:rsidRPr="00FA1E2B">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098" w:type="dxa"/>
            <w:shd w:val="clear" w:color="auto" w:fill="auto"/>
            <w:vAlign w:val="center"/>
          </w:tcPr>
          <w:p w14:paraId="768E6366" w14:textId="77777777" w:rsidR="003A0284" w:rsidRPr="00FA1E2B" w:rsidRDefault="003A0284" w:rsidP="008F477F">
            <w:pPr>
              <w:jc w:val="center"/>
              <w:rPr>
                <w:rFonts w:ascii="PT Sans" w:hAnsi="PT Sans"/>
                <w:sz w:val="24"/>
                <w:szCs w:val="24"/>
                <w:lang w:val="ru-RU"/>
              </w:rPr>
            </w:pPr>
          </w:p>
        </w:tc>
        <w:tc>
          <w:tcPr>
            <w:tcW w:w="1984" w:type="dxa"/>
            <w:shd w:val="clear" w:color="auto" w:fill="auto"/>
            <w:vAlign w:val="center"/>
          </w:tcPr>
          <w:p w14:paraId="4F8829B4" w14:textId="77777777" w:rsidR="003A0284" w:rsidRPr="00FA1E2B" w:rsidRDefault="003A0284" w:rsidP="008F477F">
            <w:pPr>
              <w:jc w:val="center"/>
              <w:rPr>
                <w:rFonts w:ascii="PT Sans" w:hAnsi="PT Sans"/>
                <w:sz w:val="24"/>
                <w:szCs w:val="24"/>
                <w:lang w:val="ru-RU"/>
              </w:rPr>
            </w:pPr>
          </w:p>
        </w:tc>
      </w:tr>
      <w:tr w:rsidR="003A0284" w:rsidRPr="005E374B" w14:paraId="664DEFE7" w14:textId="77777777" w:rsidTr="003A0284">
        <w:trPr>
          <w:trHeight w:val="298"/>
        </w:trPr>
        <w:tc>
          <w:tcPr>
            <w:tcW w:w="675" w:type="dxa"/>
            <w:vAlign w:val="center"/>
          </w:tcPr>
          <w:p w14:paraId="71B8F958"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2</w:t>
            </w:r>
          </w:p>
        </w:tc>
        <w:tc>
          <w:tcPr>
            <w:tcW w:w="5557" w:type="dxa"/>
            <w:shd w:val="clear" w:color="auto" w:fill="auto"/>
            <w:vAlign w:val="center"/>
          </w:tcPr>
          <w:p w14:paraId="604293A3" w14:textId="77777777" w:rsidR="003A0284" w:rsidRPr="00FA1E2B" w:rsidRDefault="003A0284" w:rsidP="008F477F">
            <w:pPr>
              <w:jc w:val="both"/>
              <w:rPr>
                <w:rFonts w:ascii="PT Sans" w:hAnsi="PT Sans"/>
                <w:sz w:val="24"/>
                <w:szCs w:val="24"/>
                <w:lang w:val="ru-RU"/>
              </w:rPr>
            </w:pPr>
            <w:r w:rsidRPr="00FA1E2B">
              <w:rPr>
                <w:rFonts w:ascii="PT Sans" w:eastAsia="Calibri" w:hAnsi="PT Sans"/>
                <w:sz w:val="24"/>
                <w:szCs w:val="24"/>
                <w:lang w:val="ru-RU" w:eastAsia="en-US"/>
              </w:rPr>
              <w:t>Наличие у организации устойчивого финансового состояния</w:t>
            </w:r>
          </w:p>
        </w:tc>
        <w:tc>
          <w:tcPr>
            <w:tcW w:w="2098" w:type="dxa"/>
            <w:shd w:val="clear" w:color="auto" w:fill="auto"/>
            <w:vAlign w:val="center"/>
          </w:tcPr>
          <w:p w14:paraId="7526B8FE" w14:textId="77777777" w:rsidR="003A0284" w:rsidRPr="00FA1E2B" w:rsidRDefault="003A0284" w:rsidP="008F477F">
            <w:pPr>
              <w:jc w:val="center"/>
              <w:rPr>
                <w:rFonts w:ascii="PT Sans" w:hAnsi="PT Sans"/>
                <w:sz w:val="24"/>
                <w:szCs w:val="24"/>
                <w:lang w:val="ru-RU"/>
              </w:rPr>
            </w:pPr>
          </w:p>
        </w:tc>
        <w:tc>
          <w:tcPr>
            <w:tcW w:w="1984" w:type="dxa"/>
            <w:shd w:val="clear" w:color="auto" w:fill="auto"/>
            <w:vAlign w:val="center"/>
          </w:tcPr>
          <w:p w14:paraId="6993CDE0" w14:textId="77777777" w:rsidR="003A0284" w:rsidRPr="00FA1E2B" w:rsidRDefault="003A0284" w:rsidP="008F477F">
            <w:pPr>
              <w:jc w:val="center"/>
              <w:rPr>
                <w:rFonts w:ascii="PT Sans" w:hAnsi="PT Sans"/>
                <w:sz w:val="24"/>
                <w:szCs w:val="24"/>
                <w:lang w:val="ru-RU"/>
              </w:rPr>
            </w:pPr>
          </w:p>
        </w:tc>
      </w:tr>
      <w:tr w:rsidR="003A0284" w:rsidRPr="005E374B" w14:paraId="79C36553" w14:textId="77777777" w:rsidTr="003A0284">
        <w:trPr>
          <w:trHeight w:val="298"/>
        </w:trPr>
        <w:tc>
          <w:tcPr>
            <w:tcW w:w="675" w:type="dxa"/>
            <w:vAlign w:val="center"/>
          </w:tcPr>
          <w:p w14:paraId="56F94F7A"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3</w:t>
            </w:r>
          </w:p>
        </w:tc>
        <w:tc>
          <w:tcPr>
            <w:tcW w:w="5557" w:type="dxa"/>
            <w:shd w:val="clear" w:color="auto" w:fill="auto"/>
            <w:vAlign w:val="center"/>
          </w:tcPr>
          <w:p w14:paraId="356ADE00" w14:textId="77777777" w:rsidR="003A0284" w:rsidRPr="00FA1E2B" w:rsidRDefault="003A0284" w:rsidP="008F477F">
            <w:pPr>
              <w:jc w:val="both"/>
              <w:rPr>
                <w:rFonts w:ascii="PT Sans" w:hAnsi="PT Sans"/>
                <w:sz w:val="24"/>
                <w:szCs w:val="24"/>
                <w:lang w:val="ru-RU"/>
              </w:rPr>
            </w:pPr>
            <w:r w:rsidRPr="00FA1E2B">
              <w:rPr>
                <w:rFonts w:ascii="PT Sans" w:eastAsia="Calibri" w:hAnsi="PT Sans"/>
                <w:sz w:val="24"/>
                <w:szCs w:val="24"/>
                <w:lang w:val="ru-RU" w:eastAsia="en-US"/>
              </w:rPr>
              <w:t>Наличие у организации положительной деловой репутации</w:t>
            </w:r>
          </w:p>
        </w:tc>
        <w:tc>
          <w:tcPr>
            <w:tcW w:w="2098" w:type="dxa"/>
            <w:shd w:val="clear" w:color="auto" w:fill="auto"/>
            <w:vAlign w:val="center"/>
          </w:tcPr>
          <w:p w14:paraId="5FD3884E" w14:textId="77777777" w:rsidR="003A0284" w:rsidRPr="00FA1E2B" w:rsidRDefault="003A0284" w:rsidP="008F477F">
            <w:pPr>
              <w:jc w:val="center"/>
              <w:rPr>
                <w:rFonts w:ascii="PT Sans" w:hAnsi="PT Sans"/>
                <w:sz w:val="24"/>
                <w:szCs w:val="24"/>
                <w:lang w:val="ru-RU"/>
              </w:rPr>
            </w:pPr>
          </w:p>
        </w:tc>
        <w:tc>
          <w:tcPr>
            <w:tcW w:w="1984" w:type="dxa"/>
            <w:shd w:val="clear" w:color="auto" w:fill="auto"/>
            <w:vAlign w:val="center"/>
          </w:tcPr>
          <w:p w14:paraId="5120FE2A" w14:textId="77777777" w:rsidR="003A0284" w:rsidRPr="00FA1E2B" w:rsidRDefault="003A0284" w:rsidP="008F477F">
            <w:pPr>
              <w:jc w:val="center"/>
              <w:rPr>
                <w:rFonts w:ascii="PT Sans" w:hAnsi="PT Sans"/>
                <w:sz w:val="24"/>
                <w:szCs w:val="24"/>
                <w:lang w:val="ru-RU"/>
              </w:rPr>
            </w:pPr>
          </w:p>
        </w:tc>
      </w:tr>
      <w:tr w:rsidR="003A0284" w:rsidRPr="005E374B" w14:paraId="7A74A78E" w14:textId="77777777" w:rsidTr="003A0284">
        <w:trPr>
          <w:trHeight w:val="298"/>
        </w:trPr>
        <w:tc>
          <w:tcPr>
            <w:tcW w:w="675" w:type="dxa"/>
            <w:vAlign w:val="center"/>
          </w:tcPr>
          <w:p w14:paraId="581319B6"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4</w:t>
            </w:r>
          </w:p>
        </w:tc>
        <w:tc>
          <w:tcPr>
            <w:tcW w:w="5557" w:type="dxa"/>
            <w:shd w:val="clear" w:color="auto" w:fill="auto"/>
            <w:vAlign w:val="center"/>
          </w:tcPr>
          <w:p w14:paraId="6FCE3EFE" w14:textId="77777777" w:rsidR="003A0284" w:rsidRPr="00FA1E2B" w:rsidRDefault="003A0284" w:rsidP="008F477F">
            <w:pPr>
              <w:jc w:val="both"/>
              <w:rPr>
                <w:rFonts w:ascii="PT Sans" w:hAnsi="PT Sans"/>
                <w:sz w:val="24"/>
                <w:szCs w:val="24"/>
                <w:lang w:val="ru-RU"/>
              </w:rPr>
            </w:pPr>
            <w:r w:rsidRPr="00FA1E2B">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098" w:type="dxa"/>
            <w:shd w:val="clear" w:color="auto" w:fill="auto"/>
            <w:vAlign w:val="center"/>
          </w:tcPr>
          <w:p w14:paraId="56539B58" w14:textId="77777777" w:rsidR="003A0284" w:rsidRPr="00FA1E2B" w:rsidRDefault="003A0284" w:rsidP="008F477F">
            <w:pPr>
              <w:jc w:val="center"/>
              <w:rPr>
                <w:rFonts w:ascii="PT Sans" w:hAnsi="PT Sans"/>
                <w:sz w:val="24"/>
                <w:szCs w:val="24"/>
                <w:lang w:val="ru-RU"/>
              </w:rPr>
            </w:pPr>
          </w:p>
        </w:tc>
        <w:tc>
          <w:tcPr>
            <w:tcW w:w="1984" w:type="dxa"/>
            <w:shd w:val="clear" w:color="auto" w:fill="auto"/>
            <w:vAlign w:val="center"/>
          </w:tcPr>
          <w:p w14:paraId="607B6F96" w14:textId="77777777" w:rsidR="003A0284" w:rsidRPr="00FA1E2B" w:rsidRDefault="003A0284" w:rsidP="008F477F">
            <w:pPr>
              <w:jc w:val="center"/>
              <w:rPr>
                <w:rFonts w:ascii="PT Sans" w:hAnsi="PT Sans"/>
                <w:sz w:val="24"/>
                <w:szCs w:val="24"/>
                <w:lang w:val="ru-RU"/>
              </w:rPr>
            </w:pPr>
          </w:p>
        </w:tc>
      </w:tr>
      <w:tr w:rsidR="003A0284" w:rsidRPr="005E374B" w14:paraId="1382639F" w14:textId="77777777" w:rsidTr="003A0284">
        <w:trPr>
          <w:trHeight w:val="298"/>
        </w:trPr>
        <w:tc>
          <w:tcPr>
            <w:tcW w:w="675" w:type="dxa"/>
            <w:vAlign w:val="center"/>
          </w:tcPr>
          <w:p w14:paraId="684CD929"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5</w:t>
            </w:r>
          </w:p>
        </w:tc>
        <w:tc>
          <w:tcPr>
            <w:tcW w:w="5557" w:type="dxa"/>
            <w:shd w:val="clear" w:color="auto" w:fill="auto"/>
            <w:vAlign w:val="center"/>
          </w:tcPr>
          <w:p w14:paraId="6733ED5B" w14:textId="77777777" w:rsidR="003A0284" w:rsidRPr="00FA1E2B" w:rsidRDefault="003A0284" w:rsidP="008F477F">
            <w:pPr>
              <w:jc w:val="both"/>
              <w:rPr>
                <w:rFonts w:ascii="PT Sans" w:hAnsi="PT Sans"/>
                <w:sz w:val="24"/>
                <w:szCs w:val="24"/>
                <w:lang w:val="ru-RU"/>
              </w:rPr>
            </w:pPr>
            <w:r w:rsidRPr="00FA1E2B">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098" w:type="dxa"/>
            <w:shd w:val="clear" w:color="auto" w:fill="auto"/>
            <w:vAlign w:val="center"/>
          </w:tcPr>
          <w:p w14:paraId="4E25B8BD" w14:textId="77777777" w:rsidR="003A0284" w:rsidRPr="00FA1E2B" w:rsidRDefault="003A0284" w:rsidP="008F477F">
            <w:pPr>
              <w:jc w:val="center"/>
              <w:rPr>
                <w:rFonts w:ascii="PT Sans" w:hAnsi="PT Sans"/>
                <w:sz w:val="24"/>
                <w:szCs w:val="24"/>
                <w:lang w:val="ru-RU"/>
              </w:rPr>
            </w:pPr>
          </w:p>
        </w:tc>
        <w:tc>
          <w:tcPr>
            <w:tcW w:w="1984" w:type="dxa"/>
            <w:shd w:val="clear" w:color="auto" w:fill="auto"/>
            <w:vAlign w:val="center"/>
          </w:tcPr>
          <w:p w14:paraId="182D0E18" w14:textId="77777777" w:rsidR="003A0284" w:rsidRPr="00FA1E2B" w:rsidRDefault="003A0284" w:rsidP="008F477F">
            <w:pPr>
              <w:jc w:val="center"/>
              <w:rPr>
                <w:rFonts w:ascii="PT Sans" w:hAnsi="PT Sans"/>
                <w:sz w:val="24"/>
                <w:szCs w:val="24"/>
                <w:lang w:val="ru-RU"/>
              </w:rPr>
            </w:pPr>
          </w:p>
        </w:tc>
      </w:tr>
      <w:tr w:rsidR="003A0284" w:rsidRPr="005E374B" w14:paraId="7CC08C83" w14:textId="77777777" w:rsidTr="003A0284">
        <w:trPr>
          <w:trHeight w:val="451"/>
        </w:trPr>
        <w:tc>
          <w:tcPr>
            <w:tcW w:w="675" w:type="dxa"/>
            <w:vAlign w:val="center"/>
          </w:tcPr>
          <w:p w14:paraId="0C348762"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6</w:t>
            </w:r>
          </w:p>
        </w:tc>
        <w:tc>
          <w:tcPr>
            <w:tcW w:w="5557" w:type="dxa"/>
            <w:shd w:val="clear" w:color="auto" w:fill="auto"/>
            <w:vAlign w:val="center"/>
          </w:tcPr>
          <w:p w14:paraId="563A6C0E" w14:textId="77777777" w:rsidR="003A0284" w:rsidRPr="00FA1E2B" w:rsidRDefault="003A0284" w:rsidP="008F477F">
            <w:pPr>
              <w:jc w:val="both"/>
              <w:rPr>
                <w:rFonts w:ascii="PT Sans" w:hAnsi="PT Sans"/>
                <w:sz w:val="24"/>
                <w:szCs w:val="24"/>
                <w:lang w:val="ru-RU"/>
              </w:rPr>
            </w:pPr>
            <w:r w:rsidRPr="00FA1E2B">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098" w:type="dxa"/>
            <w:shd w:val="clear" w:color="auto" w:fill="auto"/>
            <w:vAlign w:val="center"/>
          </w:tcPr>
          <w:p w14:paraId="1A502A6F" w14:textId="77777777" w:rsidR="003A0284" w:rsidRPr="00FA1E2B" w:rsidRDefault="003A0284" w:rsidP="008F477F">
            <w:pPr>
              <w:jc w:val="center"/>
              <w:rPr>
                <w:rFonts w:ascii="PT Sans" w:hAnsi="PT Sans"/>
                <w:sz w:val="24"/>
                <w:szCs w:val="24"/>
                <w:lang w:val="ru-RU"/>
              </w:rPr>
            </w:pPr>
          </w:p>
        </w:tc>
        <w:tc>
          <w:tcPr>
            <w:tcW w:w="1984" w:type="dxa"/>
            <w:shd w:val="clear" w:color="auto" w:fill="auto"/>
            <w:vAlign w:val="center"/>
          </w:tcPr>
          <w:p w14:paraId="10789388" w14:textId="77777777" w:rsidR="003A0284" w:rsidRPr="00FA1E2B" w:rsidRDefault="003A0284" w:rsidP="008F477F">
            <w:pPr>
              <w:jc w:val="center"/>
              <w:rPr>
                <w:rFonts w:ascii="PT Sans" w:hAnsi="PT Sans"/>
                <w:sz w:val="24"/>
                <w:szCs w:val="24"/>
                <w:lang w:val="ru-RU"/>
              </w:rPr>
            </w:pPr>
          </w:p>
        </w:tc>
      </w:tr>
      <w:tr w:rsidR="003A0284" w:rsidRPr="005E374B" w14:paraId="18451AC3" w14:textId="77777777" w:rsidTr="003A0284">
        <w:trPr>
          <w:trHeight w:val="451"/>
        </w:trPr>
        <w:tc>
          <w:tcPr>
            <w:tcW w:w="675" w:type="dxa"/>
            <w:vAlign w:val="center"/>
          </w:tcPr>
          <w:p w14:paraId="01DB8211" w14:textId="77777777" w:rsidR="003A0284" w:rsidRPr="00FA1E2B" w:rsidDel="00AC5835" w:rsidRDefault="003A0284" w:rsidP="008F477F">
            <w:pPr>
              <w:jc w:val="center"/>
              <w:rPr>
                <w:rFonts w:ascii="PT Sans" w:hAnsi="PT Sans"/>
                <w:sz w:val="24"/>
                <w:szCs w:val="24"/>
                <w:lang w:val="ru-RU"/>
              </w:rPr>
            </w:pPr>
            <w:r w:rsidRPr="00FA1E2B">
              <w:rPr>
                <w:rFonts w:ascii="PT Sans" w:hAnsi="PT Sans"/>
                <w:sz w:val="24"/>
                <w:szCs w:val="24"/>
                <w:lang w:val="ru-RU"/>
              </w:rPr>
              <w:t>7</w:t>
            </w:r>
          </w:p>
        </w:tc>
        <w:tc>
          <w:tcPr>
            <w:tcW w:w="5557" w:type="dxa"/>
            <w:shd w:val="clear" w:color="auto" w:fill="auto"/>
            <w:vAlign w:val="center"/>
          </w:tcPr>
          <w:p w14:paraId="5D197F0B" w14:textId="77777777" w:rsidR="003A0284" w:rsidRPr="00FA1E2B" w:rsidRDefault="003A0284" w:rsidP="008F477F">
            <w:pPr>
              <w:jc w:val="both"/>
              <w:rPr>
                <w:rFonts w:ascii="PT Sans" w:eastAsia="Calibri" w:hAnsi="PT Sans"/>
                <w:sz w:val="24"/>
                <w:szCs w:val="24"/>
                <w:lang w:val="ru-RU" w:eastAsia="en-US"/>
              </w:rPr>
            </w:pPr>
            <w:r w:rsidRPr="00FA1E2B">
              <w:rPr>
                <w:rFonts w:ascii="PT Sans" w:hAnsi="PT Sans"/>
                <w:sz w:val="24"/>
                <w:szCs w:val="24"/>
                <w:lang w:val="ru-RU"/>
              </w:rPr>
              <w:t>Технические ресурсы, привлекаемые заявителем на основании договоров аренды и иных договоров, подтверждающих право владения и/или пользования техническими ресурсами, не превышают 50 % от общего количества необходимых технических ресурсов</w:t>
            </w:r>
          </w:p>
        </w:tc>
        <w:tc>
          <w:tcPr>
            <w:tcW w:w="2098" w:type="dxa"/>
            <w:shd w:val="clear" w:color="auto" w:fill="auto"/>
            <w:vAlign w:val="center"/>
          </w:tcPr>
          <w:p w14:paraId="362BC408" w14:textId="77777777" w:rsidR="003A0284" w:rsidRPr="00FA1E2B" w:rsidRDefault="003A0284" w:rsidP="008F477F">
            <w:pPr>
              <w:jc w:val="center"/>
              <w:rPr>
                <w:rFonts w:ascii="PT Sans" w:hAnsi="PT Sans"/>
                <w:sz w:val="24"/>
                <w:szCs w:val="24"/>
                <w:lang w:val="ru-RU"/>
              </w:rPr>
            </w:pPr>
          </w:p>
        </w:tc>
        <w:tc>
          <w:tcPr>
            <w:tcW w:w="1984" w:type="dxa"/>
            <w:shd w:val="clear" w:color="auto" w:fill="auto"/>
            <w:vAlign w:val="center"/>
          </w:tcPr>
          <w:p w14:paraId="480C3B20" w14:textId="77777777" w:rsidR="003A0284" w:rsidRPr="00FA1E2B" w:rsidRDefault="003A0284" w:rsidP="008F477F">
            <w:pPr>
              <w:jc w:val="center"/>
              <w:rPr>
                <w:rFonts w:ascii="PT Sans" w:hAnsi="PT Sans"/>
                <w:sz w:val="24"/>
                <w:szCs w:val="24"/>
                <w:lang w:val="ru-RU"/>
              </w:rPr>
            </w:pPr>
          </w:p>
        </w:tc>
      </w:tr>
      <w:tr w:rsidR="003A0284" w:rsidRPr="005E374B" w14:paraId="71C73F50" w14:textId="77777777" w:rsidTr="003A0284">
        <w:trPr>
          <w:trHeight w:val="451"/>
        </w:trPr>
        <w:tc>
          <w:tcPr>
            <w:tcW w:w="675" w:type="dxa"/>
            <w:vAlign w:val="center"/>
          </w:tcPr>
          <w:p w14:paraId="2E20600A" w14:textId="77777777" w:rsidR="003A0284" w:rsidRPr="00FA1E2B" w:rsidRDefault="003A0284" w:rsidP="008F477F">
            <w:pPr>
              <w:jc w:val="center"/>
              <w:rPr>
                <w:rFonts w:ascii="PT Sans" w:hAnsi="PT Sans"/>
                <w:sz w:val="24"/>
                <w:szCs w:val="24"/>
                <w:lang w:val="ru-RU"/>
              </w:rPr>
            </w:pPr>
            <w:r w:rsidRPr="00FA1E2B">
              <w:rPr>
                <w:rFonts w:ascii="PT Sans" w:hAnsi="PT Sans"/>
                <w:sz w:val="24"/>
                <w:szCs w:val="24"/>
                <w:lang w:val="ru-RU"/>
              </w:rPr>
              <w:t>8</w:t>
            </w:r>
          </w:p>
        </w:tc>
        <w:tc>
          <w:tcPr>
            <w:tcW w:w="5557" w:type="dxa"/>
            <w:shd w:val="clear" w:color="auto" w:fill="auto"/>
            <w:vAlign w:val="center"/>
          </w:tcPr>
          <w:p w14:paraId="2B113820" w14:textId="77777777" w:rsidR="003A0284" w:rsidRPr="00FA1E2B" w:rsidRDefault="003A0284" w:rsidP="008F477F">
            <w:pPr>
              <w:jc w:val="both"/>
              <w:rPr>
                <w:rFonts w:ascii="PT Sans" w:hAnsi="PT Sans"/>
                <w:sz w:val="24"/>
                <w:szCs w:val="24"/>
                <w:lang w:val="ru-RU"/>
              </w:rPr>
            </w:pPr>
            <w:r w:rsidRPr="00FA1E2B">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098" w:type="dxa"/>
            <w:shd w:val="clear" w:color="auto" w:fill="auto"/>
            <w:vAlign w:val="center"/>
          </w:tcPr>
          <w:p w14:paraId="4EA2EAF5" w14:textId="77777777" w:rsidR="003A0284" w:rsidRPr="00FA1E2B" w:rsidRDefault="003A0284" w:rsidP="008F477F">
            <w:pPr>
              <w:jc w:val="center"/>
              <w:rPr>
                <w:rFonts w:ascii="PT Sans" w:hAnsi="PT Sans"/>
                <w:sz w:val="24"/>
                <w:szCs w:val="24"/>
                <w:lang w:val="ru-RU"/>
              </w:rPr>
            </w:pPr>
          </w:p>
        </w:tc>
        <w:tc>
          <w:tcPr>
            <w:tcW w:w="1984" w:type="dxa"/>
            <w:shd w:val="clear" w:color="auto" w:fill="auto"/>
            <w:vAlign w:val="center"/>
          </w:tcPr>
          <w:p w14:paraId="5B1C8FD8" w14:textId="77777777" w:rsidR="003A0284" w:rsidRPr="00FA1E2B" w:rsidRDefault="003A0284" w:rsidP="008F477F">
            <w:pPr>
              <w:jc w:val="center"/>
              <w:rPr>
                <w:rFonts w:ascii="PT Sans" w:hAnsi="PT Sans"/>
                <w:sz w:val="24"/>
                <w:szCs w:val="24"/>
                <w:lang w:val="ru-RU"/>
              </w:rPr>
            </w:pPr>
          </w:p>
        </w:tc>
      </w:tr>
      <w:tr w:rsidR="003A0284" w:rsidRPr="005E374B" w14:paraId="7B33296F" w14:textId="77777777" w:rsidTr="003A0284">
        <w:trPr>
          <w:trHeight w:val="451"/>
        </w:trPr>
        <w:tc>
          <w:tcPr>
            <w:tcW w:w="675" w:type="dxa"/>
            <w:vAlign w:val="center"/>
          </w:tcPr>
          <w:p w14:paraId="03D4C4D8" w14:textId="77777777" w:rsidR="003A0284" w:rsidRPr="00FA1E2B" w:rsidDel="00AC5835" w:rsidRDefault="003A0284" w:rsidP="008F477F">
            <w:pPr>
              <w:jc w:val="center"/>
              <w:rPr>
                <w:rFonts w:ascii="PT Sans" w:hAnsi="PT Sans"/>
                <w:sz w:val="24"/>
                <w:szCs w:val="24"/>
                <w:lang w:val="ru-RU"/>
              </w:rPr>
            </w:pPr>
            <w:r w:rsidRPr="00FA1E2B">
              <w:rPr>
                <w:rFonts w:ascii="PT Sans" w:hAnsi="PT Sans"/>
                <w:sz w:val="24"/>
                <w:szCs w:val="24"/>
                <w:lang w:val="ru-RU"/>
              </w:rPr>
              <w:t>9</w:t>
            </w:r>
          </w:p>
        </w:tc>
        <w:tc>
          <w:tcPr>
            <w:tcW w:w="5557" w:type="dxa"/>
            <w:shd w:val="clear" w:color="auto" w:fill="auto"/>
            <w:vAlign w:val="center"/>
          </w:tcPr>
          <w:p w14:paraId="149051C9" w14:textId="77777777" w:rsidR="003A0284" w:rsidRPr="00FA1E2B" w:rsidRDefault="003A0284" w:rsidP="008F477F">
            <w:pPr>
              <w:jc w:val="both"/>
              <w:rPr>
                <w:rFonts w:ascii="PT Sans" w:hAnsi="PT Sans"/>
                <w:sz w:val="24"/>
                <w:szCs w:val="24"/>
                <w:lang w:val="ru-RU"/>
              </w:rPr>
            </w:pPr>
            <w:r w:rsidRPr="00FA1E2B">
              <w:rPr>
                <w:rFonts w:ascii="PT Sans" w:hAnsi="PT Sans"/>
                <w:sz w:val="24"/>
                <w:szCs w:val="24"/>
                <w:lang w:val="ru-RU"/>
              </w:rPr>
              <w:t>В соответствии с представленной документацией заявленный персонал обеспечен сертифицированной специальной одеждой, специальной обувью и другими средствами индивидуальной защиты согласно действующим Типовым нормам; протоколы испытаний средств индивидуальной защиты в наличии</w:t>
            </w:r>
          </w:p>
        </w:tc>
        <w:tc>
          <w:tcPr>
            <w:tcW w:w="2098" w:type="dxa"/>
            <w:shd w:val="clear" w:color="auto" w:fill="auto"/>
            <w:vAlign w:val="center"/>
          </w:tcPr>
          <w:p w14:paraId="7F9E5226" w14:textId="77777777" w:rsidR="003A0284" w:rsidRPr="00FA1E2B" w:rsidRDefault="003A0284" w:rsidP="008F477F">
            <w:pPr>
              <w:jc w:val="center"/>
              <w:rPr>
                <w:rFonts w:ascii="PT Sans" w:hAnsi="PT Sans"/>
                <w:sz w:val="24"/>
                <w:szCs w:val="24"/>
                <w:lang w:val="ru-RU"/>
              </w:rPr>
            </w:pPr>
          </w:p>
        </w:tc>
        <w:tc>
          <w:tcPr>
            <w:tcW w:w="1984" w:type="dxa"/>
            <w:shd w:val="clear" w:color="auto" w:fill="auto"/>
            <w:vAlign w:val="center"/>
          </w:tcPr>
          <w:p w14:paraId="77C27C9A" w14:textId="77777777" w:rsidR="003A0284" w:rsidRPr="00FA1E2B" w:rsidRDefault="003A0284" w:rsidP="008F477F">
            <w:pPr>
              <w:jc w:val="center"/>
              <w:rPr>
                <w:rFonts w:ascii="PT Sans" w:hAnsi="PT Sans"/>
                <w:sz w:val="24"/>
                <w:szCs w:val="24"/>
                <w:lang w:val="ru-RU"/>
              </w:rPr>
            </w:pPr>
          </w:p>
        </w:tc>
      </w:tr>
    </w:tbl>
    <w:p w14:paraId="461813FE" w14:textId="77777777" w:rsidR="003A0284" w:rsidRPr="003A0284" w:rsidRDefault="003A0284" w:rsidP="005C78BF">
      <w:pPr>
        <w:jc w:val="both"/>
        <w:rPr>
          <w:rFonts w:ascii="PT Sans" w:hAnsi="PT Sans"/>
          <w:bCs/>
          <w:color w:val="FF0000"/>
          <w:sz w:val="22"/>
          <w:szCs w:val="22"/>
          <w:lang w:val="ru-RU"/>
        </w:rPr>
      </w:pPr>
    </w:p>
    <w:p w14:paraId="7678CA68" w14:textId="1029522C" w:rsidR="005C78BF" w:rsidRPr="003A0284" w:rsidRDefault="005C78BF" w:rsidP="007C35EC">
      <w:pPr>
        <w:numPr>
          <w:ilvl w:val="0"/>
          <w:numId w:val="42"/>
        </w:numPr>
        <w:tabs>
          <w:tab w:val="left" w:pos="284"/>
        </w:tabs>
        <w:spacing w:after="200" w:line="276" w:lineRule="auto"/>
        <w:ind w:left="709" w:firstLine="0"/>
        <w:jc w:val="both"/>
        <w:rPr>
          <w:rFonts w:ascii="PT Sans" w:eastAsia="Calibri" w:hAnsi="PT Sans"/>
          <w:b/>
          <w:sz w:val="24"/>
          <w:szCs w:val="24"/>
          <w:lang w:val="ru-RU" w:eastAsia="en-US"/>
        </w:rPr>
      </w:pPr>
      <w:r w:rsidRPr="003A0284">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597D0D" w:rsidRPr="003A0284">
        <w:rPr>
          <w:rFonts w:ascii="PT Sans" w:eastAsia="Calibri" w:hAnsi="PT Sans"/>
          <w:b/>
          <w:caps/>
          <w:sz w:val="24"/>
          <w:szCs w:val="24"/>
          <w:lang w:val="ru-RU" w:eastAsia="en-US"/>
        </w:rPr>
        <w:t>**</w:t>
      </w:r>
      <w:r w:rsidRPr="003A0284">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9"/>
        <w:gridCol w:w="1714"/>
      </w:tblGrid>
      <w:tr w:rsidR="003A0284" w:rsidRPr="00FA1E2B" w14:paraId="752AD75F" w14:textId="77777777" w:rsidTr="003A0284">
        <w:trPr>
          <w:cantSplit/>
          <w:trHeight w:val="660"/>
          <w:tblHeader/>
        </w:trPr>
        <w:tc>
          <w:tcPr>
            <w:tcW w:w="292" w:type="pct"/>
            <w:vAlign w:val="center"/>
          </w:tcPr>
          <w:p w14:paraId="2D91A94D" w14:textId="77777777" w:rsidR="003A0284" w:rsidRPr="00FA1E2B" w:rsidRDefault="003A0284" w:rsidP="008F477F">
            <w:pPr>
              <w:spacing w:after="200" w:line="276" w:lineRule="auto"/>
              <w:jc w:val="center"/>
              <w:rPr>
                <w:rFonts w:ascii="PT Sans" w:eastAsia="Calibri" w:hAnsi="PT Sans"/>
                <w:sz w:val="24"/>
                <w:szCs w:val="24"/>
                <w:lang w:val="ru-RU" w:eastAsia="en-US"/>
              </w:rPr>
            </w:pPr>
            <w:r w:rsidRPr="00FA1E2B">
              <w:rPr>
                <w:rFonts w:ascii="PT Sans" w:eastAsia="Calibri" w:hAnsi="PT Sans"/>
                <w:sz w:val="24"/>
                <w:szCs w:val="24"/>
                <w:lang w:val="ru-RU" w:eastAsia="en-US"/>
              </w:rPr>
              <w:lastRenderedPageBreak/>
              <w:t>№ п/п</w:t>
            </w:r>
          </w:p>
        </w:tc>
        <w:tc>
          <w:tcPr>
            <w:tcW w:w="2557" w:type="pct"/>
            <w:vAlign w:val="center"/>
          </w:tcPr>
          <w:p w14:paraId="4818B315" w14:textId="77777777" w:rsidR="003A0284" w:rsidRPr="00FA1E2B" w:rsidRDefault="003A0284" w:rsidP="008F477F">
            <w:pPr>
              <w:spacing w:after="200" w:line="276" w:lineRule="auto"/>
              <w:jc w:val="center"/>
              <w:rPr>
                <w:rFonts w:ascii="PT Sans" w:eastAsia="Calibri" w:hAnsi="PT Sans"/>
                <w:sz w:val="24"/>
                <w:szCs w:val="24"/>
                <w:lang w:val="ru-RU" w:eastAsia="en-US"/>
              </w:rPr>
            </w:pPr>
            <w:r w:rsidRPr="00FA1E2B">
              <w:rPr>
                <w:rFonts w:ascii="PT Sans" w:eastAsia="Calibri" w:hAnsi="PT Sans"/>
                <w:sz w:val="24"/>
                <w:szCs w:val="24"/>
                <w:lang w:val="ru-RU" w:eastAsia="en-US"/>
              </w:rPr>
              <w:t xml:space="preserve">Вид/подвид работ, услуг </w:t>
            </w:r>
          </w:p>
        </w:tc>
        <w:tc>
          <w:tcPr>
            <w:tcW w:w="569" w:type="pct"/>
            <w:vAlign w:val="center"/>
          </w:tcPr>
          <w:p w14:paraId="769B0ABC" w14:textId="77777777" w:rsidR="003A0284" w:rsidRPr="00FA1E2B" w:rsidRDefault="003A0284" w:rsidP="008F477F">
            <w:pPr>
              <w:spacing w:after="200" w:line="276" w:lineRule="auto"/>
              <w:ind w:left="-57" w:right="-57"/>
              <w:jc w:val="center"/>
              <w:rPr>
                <w:rFonts w:ascii="PT Sans" w:eastAsia="Calibri" w:hAnsi="PT Sans"/>
                <w:sz w:val="24"/>
                <w:szCs w:val="24"/>
                <w:lang w:val="ru-RU" w:eastAsia="en-US"/>
              </w:rPr>
            </w:pPr>
            <w:r w:rsidRPr="00FA1E2B">
              <w:rPr>
                <w:rFonts w:ascii="PT Sans" w:eastAsia="Calibri" w:hAnsi="PT Sans"/>
                <w:sz w:val="24"/>
                <w:szCs w:val="24"/>
                <w:lang w:val="ru-RU" w:eastAsia="en-US"/>
              </w:rPr>
              <w:t>Объем работ, услуг</w:t>
            </w:r>
          </w:p>
        </w:tc>
        <w:tc>
          <w:tcPr>
            <w:tcW w:w="711" w:type="pct"/>
            <w:vAlign w:val="center"/>
          </w:tcPr>
          <w:p w14:paraId="34F7D3E5" w14:textId="77777777" w:rsidR="003A0284" w:rsidRPr="00FA1E2B" w:rsidRDefault="003A0284" w:rsidP="008F477F">
            <w:pPr>
              <w:spacing w:after="200" w:line="276" w:lineRule="auto"/>
              <w:ind w:left="-57" w:right="-57"/>
              <w:jc w:val="center"/>
              <w:rPr>
                <w:rFonts w:ascii="PT Sans" w:eastAsia="Calibri" w:hAnsi="PT Sans"/>
                <w:sz w:val="24"/>
                <w:szCs w:val="24"/>
                <w:lang w:val="ru-RU" w:eastAsia="en-US"/>
              </w:rPr>
            </w:pPr>
            <w:r w:rsidRPr="00FA1E2B">
              <w:rPr>
                <w:rFonts w:ascii="PT Sans" w:eastAsia="Calibri" w:hAnsi="PT Sans"/>
                <w:sz w:val="24"/>
                <w:szCs w:val="24"/>
                <w:lang w:val="ru-RU" w:eastAsia="en-US"/>
              </w:rPr>
              <w:t>Единица измерения</w:t>
            </w:r>
          </w:p>
        </w:tc>
        <w:tc>
          <w:tcPr>
            <w:tcW w:w="871" w:type="pct"/>
            <w:vAlign w:val="center"/>
          </w:tcPr>
          <w:p w14:paraId="2288CCF0" w14:textId="77777777" w:rsidR="003A0284" w:rsidRPr="00FA1E2B" w:rsidRDefault="003A0284" w:rsidP="008F477F">
            <w:pPr>
              <w:spacing w:after="200" w:line="276" w:lineRule="auto"/>
              <w:ind w:left="-57" w:right="-57"/>
              <w:jc w:val="center"/>
              <w:rPr>
                <w:rFonts w:ascii="PT Sans" w:eastAsia="Calibri" w:hAnsi="PT Sans"/>
                <w:sz w:val="24"/>
                <w:szCs w:val="24"/>
                <w:lang w:val="ru-RU" w:eastAsia="en-US"/>
              </w:rPr>
            </w:pPr>
            <w:r w:rsidRPr="00FA1E2B">
              <w:rPr>
                <w:rFonts w:ascii="PT Sans" w:eastAsia="Calibri" w:hAnsi="PT Sans"/>
                <w:sz w:val="24"/>
                <w:szCs w:val="24"/>
                <w:lang w:val="ru-RU" w:eastAsia="en-US"/>
              </w:rPr>
              <w:t>Примечание</w:t>
            </w:r>
          </w:p>
        </w:tc>
      </w:tr>
      <w:tr w:rsidR="003A0284" w:rsidRPr="00FA1E2B" w14:paraId="4DE340F5" w14:textId="77777777" w:rsidTr="003A0284">
        <w:trPr>
          <w:cantSplit/>
          <w:trHeight w:val="236"/>
          <w:tblHeader/>
        </w:trPr>
        <w:tc>
          <w:tcPr>
            <w:tcW w:w="292" w:type="pct"/>
            <w:tcBorders>
              <w:bottom w:val="double" w:sz="4" w:space="0" w:color="auto"/>
            </w:tcBorders>
            <w:vAlign w:val="center"/>
          </w:tcPr>
          <w:p w14:paraId="07953C98" w14:textId="77777777" w:rsidR="003A0284" w:rsidRPr="00FA1E2B" w:rsidRDefault="003A0284" w:rsidP="008F477F">
            <w:pPr>
              <w:jc w:val="center"/>
              <w:rPr>
                <w:rFonts w:ascii="PT Sans" w:eastAsia="Calibri" w:hAnsi="PT Sans"/>
                <w:sz w:val="24"/>
                <w:szCs w:val="24"/>
                <w:lang w:val="ru-RU" w:eastAsia="en-US"/>
              </w:rPr>
            </w:pPr>
            <w:r w:rsidRPr="00FA1E2B">
              <w:rPr>
                <w:rFonts w:ascii="PT Sans" w:eastAsia="Calibri" w:hAnsi="PT Sans"/>
                <w:sz w:val="24"/>
                <w:szCs w:val="24"/>
                <w:lang w:val="ru-RU" w:eastAsia="en-US"/>
              </w:rPr>
              <w:t>1</w:t>
            </w:r>
          </w:p>
        </w:tc>
        <w:tc>
          <w:tcPr>
            <w:tcW w:w="2557" w:type="pct"/>
            <w:tcBorders>
              <w:bottom w:val="double" w:sz="4" w:space="0" w:color="auto"/>
            </w:tcBorders>
            <w:vAlign w:val="center"/>
          </w:tcPr>
          <w:p w14:paraId="0342480C" w14:textId="77777777" w:rsidR="003A0284" w:rsidRPr="00FA1E2B" w:rsidRDefault="003A0284" w:rsidP="008F477F">
            <w:pPr>
              <w:jc w:val="center"/>
              <w:rPr>
                <w:rFonts w:ascii="PT Sans" w:eastAsia="Calibri" w:hAnsi="PT Sans"/>
                <w:sz w:val="24"/>
                <w:szCs w:val="24"/>
                <w:lang w:val="ru-RU" w:eastAsia="en-US"/>
              </w:rPr>
            </w:pPr>
            <w:r w:rsidRPr="00FA1E2B">
              <w:rPr>
                <w:rFonts w:ascii="PT Sans" w:eastAsia="Calibri" w:hAnsi="PT Sans"/>
                <w:sz w:val="24"/>
                <w:szCs w:val="24"/>
                <w:lang w:val="ru-RU" w:eastAsia="en-US"/>
              </w:rPr>
              <w:t>2</w:t>
            </w:r>
          </w:p>
        </w:tc>
        <w:tc>
          <w:tcPr>
            <w:tcW w:w="569" w:type="pct"/>
            <w:tcBorders>
              <w:bottom w:val="double" w:sz="4" w:space="0" w:color="auto"/>
            </w:tcBorders>
            <w:vAlign w:val="center"/>
          </w:tcPr>
          <w:p w14:paraId="20D2AA03" w14:textId="77777777" w:rsidR="003A0284" w:rsidRPr="00FA1E2B" w:rsidRDefault="003A0284" w:rsidP="008F477F">
            <w:pPr>
              <w:jc w:val="center"/>
              <w:rPr>
                <w:rFonts w:ascii="PT Sans" w:eastAsia="Calibri" w:hAnsi="PT Sans"/>
                <w:sz w:val="24"/>
                <w:szCs w:val="24"/>
                <w:lang w:val="ru-RU" w:eastAsia="en-US"/>
              </w:rPr>
            </w:pPr>
            <w:r w:rsidRPr="00FA1E2B">
              <w:rPr>
                <w:rFonts w:ascii="PT Sans" w:eastAsia="Calibri" w:hAnsi="PT Sans"/>
                <w:sz w:val="24"/>
                <w:szCs w:val="24"/>
                <w:lang w:val="ru-RU" w:eastAsia="en-US"/>
              </w:rPr>
              <w:t>3</w:t>
            </w:r>
          </w:p>
        </w:tc>
        <w:tc>
          <w:tcPr>
            <w:tcW w:w="711" w:type="pct"/>
            <w:tcBorders>
              <w:bottom w:val="double" w:sz="4" w:space="0" w:color="auto"/>
            </w:tcBorders>
            <w:vAlign w:val="center"/>
          </w:tcPr>
          <w:p w14:paraId="4CD0EAAA" w14:textId="77777777" w:rsidR="003A0284" w:rsidRPr="00FA1E2B" w:rsidRDefault="003A0284" w:rsidP="008F477F">
            <w:pPr>
              <w:jc w:val="center"/>
              <w:rPr>
                <w:rFonts w:ascii="PT Sans" w:eastAsia="Calibri" w:hAnsi="PT Sans"/>
                <w:sz w:val="24"/>
                <w:szCs w:val="24"/>
                <w:lang w:val="ru-RU" w:eastAsia="en-US"/>
              </w:rPr>
            </w:pPr>
            <w:r w:rsidRPr="00FA1E2B">
              <w:rPr>
                <w:rFonts w:ascii="PT Sans" w:eastAsia="Calibri" w:hAnsi="PT Sans"/>
                <w:sz w:val="24"/>
                <w:szCs w:val="24"/>
                <w:lang w:val="ru-RU" w:eastAsia="en-US"/>
              </w:rPr>
              <w:t>4</w:t>
            </w:r>
          </w:p>
        </w:tc>
        <w:tc>
          <w:tcPr>
            <w:tcW w:w="871" w:type="pct"/>
            <w:tcBorders>
              <w:bottom w:val="double" w:sz="4" w:space="0" w:color="auto"/>
            </w:tcBorders>
            <w:vAlign w:val="center"/>
          </w:tcPr>
          <w:p w14:paraId="05C767BC" w14:textId="77777777" w:rsidR="003A0284" w:rsidRPr="00FA1E2B" w:rsidRDefault="003A0284" w:rsidP="008F477F">
            <w:pPr>
              <w:jc w:val="center"/>
              <w:rPr>
                <w:rFonts w:ascii="PT Sans" w:eastAsia="Calibri" w:hAnsi="PT Sans"/>
                <w:sz w:val="24"/>
                <w:szCs w:val="24"/>
                <w:lang w:val="ru-RU" w:eastAsia="en-US"/>
              </w:rPr>
            </w:pPr>
            <w:r w:rsidRPr="00FA1E2B">
              <w:rPr>
                <w:rFonts w:ascii="PT Sans" w:eastAsia="Calibri" w:hAnsi="PT Sans"/>
                <w:sz w:val="24"/>
                <w:szCs w:val="24"/>
                <w:lang w:val="ru-RU" w:eastAsia="en-US"/>
              </w:rPr>
              <w:t>5</w:t>
            </w:r>
          </w:p>
        </w:tc>
      </w:tr>
      <w:tr w:rsidR="003A0284" w:rsidRPr="00FA1E2B" w14:paraId="1905E15A" w14:textId="77777777" w:rsidTr="003A0284">
        <w:trPr>
          <w:cantSplit/>
          <w:trHeight w:val="313"/>
        </w:trPr>
        <w:tc>
          <w:tcPr>
            <w:tcW w:w="292" w:type="pct"/>
            <w:tcBorders>
              <w:top w:val="double" w:sz="4" w:space="0" w:color="auto"/>
            </w:tcBorders>
            <w:vAlign w:val="center"/>
          </w:tcPr>
          <w:p w14:paraId="223FD08C" w14:textId="77777777" w:rsidR="003A0284" w:rsidRPr="00FA1E2B" w:rsidRDefault="003A0284" w:rsidP="008F477F">
            <w:pPr>
              <w:jc w:val="center"/>
              <w:rPr>
                <w:rFonts w:ascii="PT Sans" w:eastAsia="Calibri" w:hAnsi="PT Sans"/>
                <w:sz w:val="24"/>
                <w:szCs w:val="24"/>
                <w:lang w:val="ru-RU" w:eastAsia="en-US"/>
              </w:rPr>
            </w:pPr>
            <w:r w:rsidRPr="00FA1E2B">
              <w:rPr>
                <w:rFonts w:ascii="PT Sans" w:eastAsia="Calibri" w:hAnsi="PT Sans"/>
                <w:sz w:val="24"/>
                <w:szCs w:val="24"/>
                <w:lang w:val="ru-RU" w:eastAsia="en-US"/>
              </w:rPr>
              <w:t>1</w:t>
            </w:r>
          </w:p>
        </w:tc>
        <w:tc>
          <w:tcPr>
            <w:tcW w:w="2557" w:type="pct"/>
            <w:tcBorders>
              <w:top w:val="double" w:sz="4" w:space="0" w:color="auto"/>
            </w:tcBorders>
            <w:vAlign w:val="center"/>
          </w:tcPr>
          <w:p w14:paraId="053040A9" w14:textId="77777777" w:rsidR="003A0284" w:rsidRPr="00FA1E2B" w:rsidRDefault="003A0284" w:rsidP="008F477F">
            <w:pPr>
              <w:jc w:val="both"/>
              <w:rPr>
                <w:rFonts w:ascii="PT Sans" w:eastAsia="Calibri" w:hAnsi="PT Sans"/>
                <w:sz w:val="24"/>
                <w:szCs w:val="24"/>
                <w:lang w:val="ru-RU" w:eastAsia="en-US"/>
              </w:rPr>
            </w:pPr>
            <w:r w:rsidRPr="00FA1E2B">
              <w:rPr>
                <w:rFonts w:ascii="PT Sans" w:hAnsi="PT Sans"/>
                <w:color w:val="000000"/>
                <w:sz w:val="24"/>
                <w:szCs w:val="24"/>
                <w:lang w:val="ru-RU"/>
              </w:rPr>
              <w:t>Техническое обслуживание устройств релейной защиты и электроавтоматики организаций системы «Транснефть»</w:t>
            </w:r>
          </w:p>
        </w:tc>
        <w:tc>
          <w:tcPr>
            <w:tcW w:w="569" w:type="pct"/>
            <w:tcBorders>
              <w:top w:val="double" w:sz="4" w:space="0" w:color="auto"/>
            </w:tcBorders>
            <w:vAlign w:val="center"/>
          </w:tcPr>
          <w:p w14:paraId="272D56E8" w14:textId="77777777" w:rsidR="003A0284" w:rsidRPr="00FA1E2B" w:rsidRDefault="003A0284" w:rsidP="008F477F">
            <w:pPr>
              <w:jc w:val="center"/>
              <w:rPr>
                <w:rFonts w:ascii="PT Sans" w:eastAsia="Calibri" w:hAnsi="PT Sans"/>
                <w:sz w:val="24"/>
                <w:szCs w:val="24"/>
                <w:lang w:val="ru-RU" w:eastAsia="en-US"/>
              </w:rPr>
            </w:pPr>
            <w:r w:rsidRPr="00FA1E2B">
              <w:rPr>
                <w:rFonts w:ascii="PT Sans" w:eastAsia="Calibri" w:hAnsi="PT Sans"/>
                <w:sz w:val="24"/>
                <w:szCs w:val="24"/>
                <w:lang w:val="ru-RU" w:eastAsia="en-US"/>
              </w:rPr>
              <w:t>*</w:t>
            </w:r>
          </w:p>
        </w:tc>
        <w:tc>
          <w:tcPr>
            <w:tcW w:w="711" w:type="pct"/>
            <w:tcBorders>
              <w:top w:val="double" w:sz="4" w:space="0" w:color="auto"/>
            </w:tcBorders>
            <w:vAlign w:val="center"/>
          </w:tcPr>
          <w:p w14:paraId="116BCF03" w14:textId="77777777" w:rsidR="003A0284" w:rsidRPr="00FA1E2B" w:rsidRDefault="003A0284" w:rsidP="008F477F">
            <w:pPr>
              <w:jc w:val="center"/>
              <w:rPr>
                <w:rFonts w:ascii="PT Sans" w:eastAsia="Calibri" w:hAnsi="PT Sans"/>
                <w:sz w:val="24"/>
                <w:szCs w:val="24"/>
                <w:lang w:val="ru-RU" w:eastAsia="en-US"/>
              </w:rPr>
            </w:pPr>
            <w:r w:rsidRPr="00FA1E2B">
              <w:rPr>
                <w:rFonts w:ascii="PT Sans" w:hAnsi="PT Sans" w:cs="FranklinGothic-Book"/>
                <w:color w:val="000000"/>
                <w:sz w:val="24"/>
                <w:szCs w:val="24"/>
                <w:lang w:val="ru-RU"/>
              </w:rPr>
              <w:t>бригада</w:t>
            </w:r>
          </w:p>
        </w:tc>
        <w:tc>
          <w:tcPr>
            <w:tcW w:w="871" w:type="pct"/>
            <w:tcBorders>
              <w:top w:val="double" w:sz="4" w:space="0" w:color="auto"/>
            </w:tcBorders>
            <w:vAlign w:val="center"/>
          </w:tcPr>
          <w:p w14:paraId="6FF15990" w14:textId="77777777" w:rsidR="003A0284" w:rsidRPr="00FA1E2B" w:rsidRDefault="003A0284" w:rsidP="008F477F">
            <w:pPr>
              <w:jc w:val="center"/>
              <w:rPr>
                <w:rFonts w:ascii="PT Sans" w:eastAsia="Calibri" w:hAnsi="PT Sans"/>
                <w:sz w:val="24"/>
                <w:szCs w:val="24"/>
                <w:lang w:val="ru-RU" w:eastAsia="en-US"/>
              </w:rPr>
            </w:pPr>
          </w:p>
        </w:tc>
      </w:tr>
    </w:tbl>
    <w:p w14:paraId="3266032D" w14:textId="77777777" w:rsidR="003A0284" w:rsidRDefault="003A0284" w:rsidP="00FB6EF0">
      <w:pPr>
        <w:jc w:val="both"/>
        <w:rPr>
          <w:rFonts w:ascii="PT Sans" w:hAnsi="PT Sans"/>
          <w:bCs/>
          <w:color w:val="FF0000"/>
          <w:sz w:val="22"/>
          <w:szCs w:val="22"/>
          <w:highlight w:val="yellow"/>
          <w:lang w:val="ru-RU"/>
        </w:rPr>
      </w:pPr>
    </w:p>
    <w:p w14:paraId="46D7728A" w14:textId="77777777" w:rsidR="003A0284" w:rsidRPr="00FA1E2B" w:rsidRDefault="003A0284" w:rsidP="003A0284">
      <w:pPr>
        <w:rPr>
          <w:rFonts w:ascii="PT Sans" w:hAnsi="PT Sans"/>
          <w:color w:val="FF0000"/>
          <w:sz w:val="24"/>
          <w:szCs w:val="24"/>
          <w:lang w:val="ru-RU"/>
        </w:rPr>
      </w:pPr>
      <w:r w:rsidRPr="00FA1E2B">
        <w:rPr>
          <w:rFonts w:ascii="PT Sans" w:hAnsi="PT Sans"/>
          <w:sz w:val="24"/>
          <w:szCs w:val="24"/>
          <w:lang w:val="ru-RU"/>
        </w:rPr>
        <w:t>*</w:t>
      </w:r>
      <w:r w:rsidRPr="00FA1E2B">
        <w:rPr>
          <w:rFonts w:ascii="PT Sans" w:hAnsi="PT Sans"/>
          <w:lang w:val="ru-RU"/>
        </w:rPr>
        <w:t xml:space="preserve"> При </w:t>
      </w:r>
      <w:r w:rsidRPr="00FA1E2B">
        <w:rPr>
          <w:rFonts w:ascii="PT Sans" w:hAnsi="PT Sans"/>
          <w:color w:val="000000"/>
          <w:lang w:val="ru-RU"/>
        </w:rPr>
        <w:t>заполнении указывать количество бригад, которое возможно одновременно привлечь для работ</w:t>
      </w:r>
      <w:r w:rsidRPr="00FA1E2B">
        <w:rPr>
          <w:rFonts w:ascii="PT Sans" w:hAnsi="PT Sans"/>
          <w:bCs/>
          <w:color w:val="000000"/>
          <w:sz w:val="24"/>
          <w:szCs w:val="24"/>
          <w:lang w:val="ru-RU"/>
        </w:rPr>
        <w:t xml:space="preserve"> </w:t>
      </w:r>
      <w:r w:rsidRPr="00FA1E2B">
        <w:rPr>
          <w:rFonts w:ascii="PT Sans" w:hAnsi="PT Sans"/>
          <w:bCs/>
          <w:color w:val="000000"/>
          <w:lang w:val="ru-RU"/>
        </w:rPr>
        <w:t>исходя из имеющихся у заявителя людских и технических ресурсов с учетом разрешительной документации</w:t>
      </w:r>
      <w:r w:rsidRPr="00FA1E2B">
        <w:rPr>
          <w:rFonts w:ascii="PT Sans" w:hAnsi="PT Sans"/>
          <w:color w:val="000000"/>
          <w:lang w:val="ru-RU"/>
        </w:rPr>
        <w:t>: «0», «1», «до ХХ» (при условии подтверждения возможности выполнять работы соответственно двумя и более бригадами).</w:t>
      </w:r>
    </w:p>
    <w:p w14:paraId="5251FB90" w14:textId="77777777" w:rsidR="003A0284" w:rsidRPr="00FA1E2B" w:rsidRDefault="003A0284" w:rsidP="003A0284">
      <w:pPr>
        <w:rPr>
          <w:rFonts w:ascii="PT Sans" w:hAnsi="PT Sans"/>
          <w:color w:val="FF0000"/>
          <w:sz w:val="24"/>
          <w:szCs w:val="24"/>
          <w:lang w:val="ru-RU"/>
        </w:rPr>
      </w:pPr>
    </w:p>
    <w:p w14:paraId="2E2C9E94" w14:textId="77777777" w:rsidR="003A0284" w:rsidRPr="00FA1E2B" w:rsidRDefault="003A0284" w:rsidP="003A0284">
      <w:pPr>
        <w:jc w:val="both"/>
        <w:rPr>
          <w:rFonts w:ascii="PT Sans" w:hAnsi="PT Sans"/>
          <w:color w:val="FF0000"/>
          <w:sz w:val="24"/>
          <w:szCs w:val="24"/>
          <w:lang w:val="ru-RU"/>
        </w:rPr>
      </w:pPr>
      <w:r w:rsidRPr="00FA1E2B">
        <w:rPr>
          <w:rFonts w:ascii="PT Sans" w:hAnsi="PT Sans"/>
          <w:color w:val="FF0000"/>
          <w:sz w:val="24"/>
          <w:szCs w:val="24"/>
          <w:lang w:val="ru-RU"/>
        </w:rPr>
        <w:t xml:space="preserve">Инструкция по заполнению (при заполнении акта проверки удаляется): </w:t>
      </w:r>
    </w:p>
    <w:p w14:paraId="00CC5063" w14:textId="77777777" w:rsidR="003A0284" w:rsidRPr="00FA1E2B" w:rsidRDefault="003A0284" w:rsidP="007C35EC">
      <w:pPr>
        <w:pStyle w:val="afffd"/>
        <w:numPr>
          <w:ilvl w:val="0"/>
          <w:numId w:val="34"/>
        </w:numPr>
        <w:ind w:left="0" w:firstLine="0"/>
        <w:jc w:val="both"/>
        <w:rPr>
          <w:rFonts w:ascii="PT Sans" w:hAnsi="PT Sans"/>
          <w:color w:val="FF0000"/>
          <w:sz w:val="24"/>
          <w:szCs w:val="24"/>
          <w:lang w:val="ru-RU"/>
        </w:rPr>
      </w:pPr>
      <w:r w:rsidRPr="00FA1E2B">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31A1B937" w14:textId="77777777" w:rsidR="003A0284" w:rsidRPr="00FA1E2B" w:rsidRDefault="003A0284" w:rsidP="007C35EC">
      <w:pPr>
        <w:pStyle w:val="afffd"/>
        <w:numPr>
          <w:ilvl w:val="0"/>
          <w:numId w:val="34"/>
        </w:numPr>
        <w:ind w:left="0" w:firstLine="0"/>
        <w:jc w:val="both"/>
        <w:rPr>
          <w:rFonts w:ascii="PT Sans" w:hAnsi="PT Sans"/>
          <w:color w:val="FF0000"/>
          <w:sz w:val="24"/>
          <w:szCs w:val="24"/>
          <w:lang w:val="ru-RU"/>
        </w:rPr>
      </w:pPr>
      <w:r w:rsidRPr="00FA1E2B">
        <w:rPr>
          <w:rFonts w:ascii="PT Sans" w:hAnsi="PT Sans"/>
          <w:color w:val="FF0000"/>
          <w:sz w:val="24"/>
          <w:szCs w:val="24"/>
          <w:lang w:val="ru-RU"/>
        </w:rPr>
        <w:t>Единицы измерения указывать в именительном падеже.</w:t>
      </w:r>
    </w:p>
    <w:p w14:paraId="244B5404" w14:textId="77777777" w:rsidR="003A0284" w:rsidRPr="00FA1E2B" w:rsidRDefault="003A0284" w:rsidP="007C35EC">
      <w:pPr>
        <w:pStyle w:val="afffd"/>
        <w:numPr>
          <w:ilvl w:val="0"/>
          <w:numId w:val="34"/>
        </w:numPr>
        <w:ind w:left="0" w:firstLine="0"/>
        <w:jc w:val="both"/>
        <w:rPr>
          <w:rFonts w:ascii="PT Sans" w:hAnsi="PT Sans"/>
          <w:color w:val="FF0000"/>
          <w:sz w:val="24"/>
          <w:szCs w:val="24"/>
          <w:lang w:val="ru-RU"/>
        </w:rPr>
      </w:pPr>
      <w:r w:rsidRPr="00FA1E2B">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225EA210" w14:textId="5875B3FE" w:rsidR="00944C6B" w:rsidRPr="003A0284" w:rsidRDefault="003A0284" w:rsidP="007C35EC">
      <w:pPr>
        <w:pStyle w:val="afffd"/>
        <w:numPr>
          <w:ilvl w:val="0"/>
          <w:numId w:val="34"/>
        </w:numPr>
        <w:ind w:left="0" w:firstLine="0"/>
        <w:jc w:val="both"/>
        <w:rPr>
          <w:rFonts w:ascii="PT Sans" w:hAnsi="PT Sans"/>
          <w:color w:val="FF0000"/>
          <w:sz w:val="24"/>
          <w:szCs w:val="24"/>
          <w:lang w:val="ru-RU"/>
        </w:rPr>
      </w:pPr>
      <w:r w:rsidRPr="00FA1E2B">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8F271B" w:rsidRDefault="005C78BF" w:rsidP="008F271B">
      <w:pPr>
        <w:spacing w:after="200"/>
        <w:rPr>
          <w:rFonts w:ascii="PT Sans" w:hAnsi="PT Sans"/>
          <w:sz w:val="24"/>
          <w:szCs w:val="24"/>
          <w:lang w:val="ru-RU"/>
        </w:rPr>
      </w:pPr>
    </w:p>
    <w:bookmarkEnd w:id="14"/>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5E374B" w:rsidRDefault="005E374B"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5E374B" w:rsidRDefault="005E374B"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5E374B" w:rsidRDefault="005E374B"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5E374B" w:rsidRDefault="005E374B"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5E374B" w:rsidRDefault="005E374B"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5E374B" w:rsidRDefault="005E374B"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5E374B" w:rsidRDefault="005E374B"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5E374B" w:rsidRDefault="005E374B"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7C35E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7C35E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7C35E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7C35E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7C35E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7C35E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7C35E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7C35E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7C35E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7DC48FB5" w14:textId="77777777" w:rsidR="0096605C" w:rsidRPr="003A0284" w:rsidRDefault="0096605C" w:rsidP="0096605C">
      <w:pPr>
        <w:jc w:val="center"/>
        <w:rPr>
          <w:rFonts w:ascii="PT Sans" w:hAnsi="PT Sans"/>
          <w:b/>
          <w:sz w:val="28"/>
          <w:szCs w:val="28"/>
          <w:lang w:val="ru-RU"/>
        </w:rPr>
      </w:pPr>
      <w:r w:rsidRPr="003A0284">
        <w:rPr>
          <w:rFonts w:ascii="PT Sans" w:hAnsi="PT Sans"/>
          <w:b/>
          <w:sz w:val="28"/>
          <w:szCs w:val="28"/>
          <w:lang w:val="ru-RU"/>
        </w:rPr>
        <w:lastRenderedPageBreak/>
        <w:t>Приложение Г.1</w:t>
      </w:r>
    </w:p>
    <w:p w14:paraId="78CA168D" w14:textId="77777777" w:rsidR="0096605C" w:rsidRPr="003A0284" w:rsidRDefault="0096605C" w:rsidP="0096605C">
      <w:pPr>
        <w:jc w:val="center"/>
        <w:rPr>
          <w:rFonts w:ascii="PT Sans" w:hAnsi="PT Sans"/>
          <w:sz w:val="24"/>
          <w:szCs w:val="24"/>
          <w:lang w:val="ru-RU"/>
        </w:rPr>
      </w:pPr>
      <w:r w:rsidRPr="003A0284">
        <w:rPr>
          <w:rFonts w:ascii="PT Sans" w:hAnsi="PT Sans"/>
          <w:sz w:val="24"/>
          <w:szCs w:val="24"/>
          <w:lang w:val="ru-RU"/>
        </w:rPr>
        <w:t>(обязательное)</w:t>
      </w:r>
    </w:p>
    <w:p w14:paraId="7BD00C8A" w14:textId="77777777" w:rsidR="0096605C" w:rsidRPr="003A0284" w:rsidRDefault="0096605C" w:rsidP="0096605C">
      <w:pPr>
        <w:jc w:val="center"/>
        <w:rPr>
          <w:rFonts w:ascii="PT Sans" w:hAnsi="PT Sans"/>
          <w:sz w:val="12"/>
          <w:szCs w:val="12"/>
          <w:lang w:val="ru-RU"/>
        </w:rPr>
      </w:pPr>
    </w:p>
    <w:p w14:paraId="777E0AEE" w14:textId="77777777" w:rsidR="0096605C" w:rsidRPr="003A0284" w:rsidRDefault="0096605C" w:rsidP="0096605C">
      <w:pPr>
        <w:jc w:val="center"/>
        <w:rPr>
          <w:rFonts w:ascii="PT Sans" w:hAnsi="PT Sans"/>
          <w:b/>
          <w:sz w:val="32"/>
          <w:szCs w:val="22"/>
          <w:lang w:val="ru-RU" w:eastAsia="en-US"/>
        </w:rPr>
      </w:pPr>
      <w:bookmarkStart w:id="22" w:name="_Toc480469188"/>
      <w:bookmarkStart w:id="23" w:name="_Toc432765416"/>
      <w:r w:rsidRPr="003A0284">
        <w:rPr>
          <w:rFonts w:ascii="PT Sans" w:hAnsi="PT Sans"/>
          <w:b/>
          <w:sz w:val="32"/>
          <w:szCs w:val="22"/>
          <w:lang w:val="ru-RU" w:eastAsia="en-US"/>
        </w:rPr>
        <w:t xml:space="preserve">Заявка на </w:t>
      </w:r>
      <w:bookmarkStart w:id="24" w:name="_Toc359683111"/>
      <w:r w:rsidRPr="003A0284">
        <w:rPr>
          <w:rFonts w:ascii="PT Sans" w:hAnsi="PT Sans"/>
          <w:b/>
          <w:sz w:val="32"/>
          <w:szCs w:val="22"/>
          <w:lang w:val="ru-RU" w:eastAsia="en-US"/>
        </w:rPr>
        <w:t>предварительный квалификационный отбор</w:t>
      </w:r>
      <w:bookmarkEnd w:id="22"/>
      <w:r w:rsidRPr="003A0284">
        <w:rPr>
          <w:rFonts w:ascii="PT Sans" w:hAnsi="PT Sans"/>
          <w:b/>
          <w:sz w:val="32"/>
          <w:szCs w:val="22"/>
          <w:lang w:val="ru-RU" w:eastAsia="en-US"/>
        </w:rPr>
        <w:br/>
      </w:r>
      <w:bookmarkStart w:id="25" w:name="_Toc480469189"/>
      <w:r w:rsidRPr="003A0284">
        <w:rPr>
          <w:rFonts w:ascii="PT Sans" w:hAnsi="PT Sans"/>
          <w:b/>
          <w:sz w:val="32"/>
          <w:szCs w:val="22"/>
          <w:lang w:val="ru-RU" w:eastAsia="en-US"/>
        </w:rPr>
        <w:t>по видам работ, услуг</w:t>
      </w:r>
      <w:bookmarkEnd w:id="23"/>
      <w:bookmarkEnd w:id="24"/>
      <w:bookmarkEnd w:id="25"/>
    </w:p>
    <w:p w14:paraId="397655F5" w14:textId="77777777" w:rsidR="0096605C" w:rsidRPr="008F271B" w:rsidRDefault="0096605C" w:rsidP="0096605C">
      <w:pPr>
        <w:widowControl w:val="0"/>
        <w:spacing w:after="200" w:line="276" w:lineRule="auto"/>
        <w:jc w:val="center"/>
        <w:rPr>
          <w:rFonts w:ascii="PT Sans" w:hAnsi="PT Sans"/>
          <w:i/>
          <w:u w:val="single"/>
          <w:lang w:val="ru-RU"/>
        </w:rPr>
      </w:pPr>
      <w:r w:rsidRPr="003A0284">
        <w:rPr>
          <w:rFonts w:ascii="PT Sans" w:hAnsi="PT Sans"/>
          <w:i/>
          <w:u w:val="single"/>
          <w:lang w:val="ru-RU"/>
        </w:rPr>
        <w:t>(заполняется на фирменном бланке заявителя)</w:t>
      </w:r>
    </w:p>
    <w:p w14:paraId="0BCC5779" w14:textId="77777777" w:rsidR="0096605C" w:rsidRPr="008F271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5E374B" w14:paraId="77F96FF8" w14:textId="77777777" w:rsidTr="0096605C">
        <w:tc>
          <w:tcPr>
            <w:tcW w:w="5670" w:type="dxa"/>
          </w:tcPr>
          <w:p w14:paraId="39446AAA" w14:textId="77777777" w:rsidR="0096605C" w:rsidRPr="008F271B" w:rsidRDefault="0096605C" w:rsidP="0096605C">
            <w:pPr>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96605C">
            <w:pPr>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96605C">
            <w:pPr>
              <w:jc w:val="both"/>
              <w:rPr>
                <w:rFonts w:ascii="PT Sans" w:hAnsi="PT Sans"/>
                <w:color w:val="000000"/>
                <w:lang w:val="ru-RU"/>
              </w:rPr>
            </w:pPr>
          </w:p>
        </w:tc>
        <w:tc>
          <w:tcPr>
            <w:tcW w:w="4536" w:type="dxa"/>
          </w:tcPr>
          <w:p w14:paraId="4DE30628" w14:textId="77777777" w:rsidR="0096605C" w:rsidRPr="008F271B" w:rsidRDefault="0096605C" w:rsidP="0096605C">
            <w:pPr>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96605C">
            <w:pPr>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37496731" w14:textId="77777777" w:rsidR="0096605C" w:rsidRPr="008F271B" w:rsidRDefault="0096605C" w:rsidP="0096605C">
      <w:pPr>
        <w:spacing w:line="276" w:lineRule="auto"/>
        <w:jc w:val="center"/>
        <w:rPr>
          <w:rFonts w:ascii="PT Sans" w:hAnsi="PT Sans"/>
          <w:strike/>
          <w:color w:val="000000"/>
          <w:sz w:val="16"/>
          <w:szCs w:val="16"/>
          <w:lang w:val="ru-RU" w:eastAsia="en-US"/>
        </w:rPr>
      </w:pPr>
    </w:p>
    <w:p w14:paraId="57E490B6" w14:textId="325A4DEA" w:rsidR="003A0284" w:rsidRPr="00FA1E2B" w:rsidRDefault="003A0284" w:rsidP="003A0284">
      <w:pPr>
        <w:spacing w:line="276" w:lineRule="auto"/>
        <w:ind w:firstLine="709"/>
        <w:jc w:val="both"/>
        <w:rPr>
          <w:rFonts w:ascii="PT Sans" w:hAnsi="PT Sans"/>
          <w:b/>
          <w:sz w:val="24"/>
          <w:szCs w:val="24"/>
          <w:lang w:val="ru-RU" w:eastAsia="en-US"/>
        </w:rPr>
      </w:pPr>
      <w:r w:rsidRPr="00FA1E2B">
        <w:rPr>
          <w:rFonts w:ascii="PT Sans" w:hAnsi="PT Sans"/>
          <w:color w:val="000000"/>
          <w:sz w:val="24"/>
          <w:szCs w:val="24"/>
          <w:lang w:val="ru-RU" w:eastAsia="en-US"/>
        </w:rPr>
        <w:t xml:space="preserve">В соответствии с извещением </w:t>
      </w:r>
      <w:r w:rsidRPr="00FA1E2B">
        <w:rPr>
          <w:rFonts w:ascii="PT Sans" w:hAnsi="PT Sans"/>
          <w:color w:val="000000"/>
          <w:sz w:val="24"/>
          <w:szCs w:val="24"/>
          <w:lang w:val="ru-RU"/>
        </w:rPr>
        <w:t>ООО «НИИ Транснефть»</w:t>
      </w:r>
      <w:r w:rsidRPr="00FA1E2B">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A01FA8">
        <w:rPr>
          <w:rFonts w:ascii="PT Sans" w:hAnsi="PT Sans"/>
          <w:color w:val="000000"/>
          <w:sz w:val="24"/>
          <w:szCs w:val="24"/>
          <w:lang w:val="ru-RU" w:eastAsia="en-US"/>
        </w:rPr>
        <w:t xml:space="preserve">у </w:t>
      </w:r>
      <w:r w:rsidRPr="00FA1E2B">
        <w:rPr>
          <w:rFonts w:ascii="PT Sans" w:hAnsi="PT Sans"/>
          <w:color w:val="000000"/>
          <w:sz w:val="24"/>
          <w:szCs w:val="24"/>
          <w:lang w:val="ru-RU" w:eastAsia="en-US"/>
        </w:rPr>
        <w:t xml:space="preserve">работ, услуг </w:t>
      </w:r>
      <w:r w:rsidRPr="00A01FA8">
        <w:rPr>
          <w:rFonts w:ascii="PT Sans" w:hAnsi="PT Sans"/>
          <w:b/>
          <w:color w:val="000000"/>
          <w:sz w:val="24"/>
          <w:szCs w:val="24"/>
          <w:lang w:val="ru-RU" w:eastAsia="en-US"/>
        </w:rPr>
        <w:t xml:space="preserve">№ </w:t>
      </w:r>
      <w:r w:rsidR="00A01FA8" w:rsidRPr="00A01FA8">
        <w:rPr>
          <w:rFonts w:ascii="PT Sans" w:hAnsi="PT Sans"/>
          <w:b/>
          <w:color w:val="000000"/>
          <w:sz w:val="24"/>
          <w:szCs w:val="24"/>
          <w:lang w:val="ru-RU" w:eastAsia="en-US"/>
        </w:rPr>
        <w:t>436</w:t>
      </w:r>
      <w:r w:rsidRPr="00A01FA8">
        <w:rPr>
          <w:rFonts w:ascii="PT Sans" w:hAnsi="PT Sans"/>
          <w:b/>
          <w:color w:val="000000"/>
          <w:sz w:val="24"/>
          <w:szCs w:val="24"/>
          <w:lang w:val="ru-RU" w:eastAsia="en-US"/>
        </w:rPr>
        <w:t xml:space="preserve">: </w:t>
      </w:r>
      <w:r w:rsidR="00A01FA8">
        <w:rPr>
          <w:rFonts w:ascii="PT Sans" w:hAnsi="PT Sans"/>
          <w:b/>
          <w:color w:val="000000"/>
          <w:sz w:val="24"/>
          <w:szCs w:val="24"/>
          <w:lang w:val="ru-RU" w:eastAsia="en-US"/>
        </w:rPr>
        <w:t>т</w:t>
      </w:r>
      <w:r w:rsidRPr="00FA1E2B">
        <w:rPr>
          <w:rFonts w:ascii="PT Sans" w:hAnsi="PT Sans"/>
          <w:b/>
          <w:sz w:val="24"/>
          <w:szCs w:val="24"/>
          <w:lang w:val="ru-RU" w:eastAsia="en-US"/>
        </w:rPr>
        <w:t xml:space="preserve">ехническое обслуживание устройств релейной защиты и электроавтоматики организаций системы </w:t>
      </w:r>
      <w:r w:rsidR="00A01FA8">
        <w:rPr>
          <w:rFonts w:ascii="PT Sans" w:hAnsi="PT Sans"/>
          <w:b/>
          <w:sz w:val="24"/>
          <w:szCs w:val="24"/>
          <w:lang w:val="ru-RU" w:eastAsia="en-US"/>
        </w:rPr>
        <w:t>«</w:t>
      </w:r>
      <w:r w:rsidRPr="00FA1E2B">
        <w:rPr>
          <w:rFonts w:ascii="PT Sans" w:hAnsi="PT Sans"/>
          <w:b/>
          <w:sz w:val="24"/>
          <w:szCs w:val="24"/>
          <w:lang w:val="ru-RU" w:eastAsia="en-US"/>
        </w:rPr>
        <w:t>Транснефт</w:t>
      </w:r>
      <w:r w:rsidR="00A01FA8">
        <w:rPr>
          <w:rFonts w:ascii="PT Sans" w:hAnsi="PT Sans"/>
          <w:b/>
          <w:sz w:val="24"/>
          <w:szCs w:val="24"/>
          <w:lang w:val="ru-RU" w:eastAsia="en-US"/>
        </w:rPr>
        <w:t>ь»</w:t>
      </w:r>
      <w:r>
        <w:rPr>
          <w:rFonts w:ascii="PT Sans" w:hAnsi="PT Sans"/>
          <w:b/>
          <w:sz w:val="24"/>
          <w:szCs w:val="24"/>
          <w:lang w:val="ru-RU" w:eastAsia="en-US"/>
        </w:rPr>
        <w:t>.</w:t>
      </w:r>
    </w:p>
    <w:p w14:paraId="3BB2744D" w14:textId="77777777" w:rsidR="00A01FA8" w:rsidRDefault="00A01FA8" w:rsidP="003A0284">
      <w:pPr>
        <w:spacing w:line="276" w:lineRule="auto"/>
        <w:jc w:val="both"/>
        <w:rPr>
          <w:rFonts w:ascii="PT Sans" w:hAnsi="PT Sans"/>
          <w:color w:val="000000"/>
          <w:sz w:val="24"/>
          <w:szCs w:val="24"/>
          <w:lang w:val="ru-RU" w:eastAsia="en-US"/>
        </w:rPr>
      </w:pPr>
    </w:p>
    <w:p w14:paraId="769077F8" w14:textId="4D6BCD5E" w:rsidR="003A0284" w:rsidRPr="00FA1E2B" w:rsidRDefault="003A0284" w:rsidP="003A0284">
      <w:pPr>
        <w:spacing w:line="276" w:lineRule="auto"/>
        <w:jc w:val="both"/>
        <w:rPr>
          <w:rFonts w:ascii="PT Sans" w:hAnsi="PT Sans"/>
          <w:color w:val="000000"/>
          <w:sz w:val="24"/>
          <w:szCs w:val="24"/>
          <w:lang w:val="ru-RU" w:eastAsia="en-US"/>
        </w:rPr>
      </w:pPr>
      <w:bookmarkStart w:id="26" w:name="_GoBack"/>
      <w:bookmarkEnd w:id="26"/>
      <w:r w:rsidRPr="00FA1E2B">
        <w:rPr>
          <w:rFonts w:ascii="PT Sans" w:hAnsi="PT Sans"/>
          <w:color w:val="000000"/>
          <w:sz w:val="24"/>
          <w:szCs w:val="24"/>
          <w:lang w:val="ru-RU" w:eastAsia="en-US"/>
        </w:rPr>
        <w:t>прошу Вас выполнить проверку ______________________________________________________</w:t>
      </w:r>
    </w:p>
    <w:p w14:paraId="1F576DD7" w14:textId="77777777" w:rsidR="003A0284" w:rsidRPr="00FA1E2B" w:rsidRDefault="003A0284" w:rsidP="003A0284">
      <w:pPr>
        <w:spacing w:line="276" w:lineRule="auto"/>
        <w:jc w:val="center"/>
        <w:rPr>
          <w:rFonts w:ascii="PT Sans" w:hAnsi="PT Sans"/>
          <w:i/>
          <w:color w:val="000000"/>
          <w:lang w:val="ru-RU" w:eastAsia="en-US"/>
        </w:rPr>
      </w:pPr>
      <w:r w:rsidRPr="00FA1E2B">
        <w:rPr>
          <w:rFonts w:ascii="PT Sans" w:hAnsi="PT Sans"/>
          <w:i/>
          <w:color w:val="000000"/>
          <w:lang w:val="ru-RU" w:eastAsia="en-US"/>
        </w:rPr>
        <w:t xml:space="preserve">                                             (сокращенное наименование заявителя, ИНН)</w:t>
      </w:r>
    </w:p>
    <w:p w14:paraId="781D979C" w14:textId="77777777" w:rsidR="003A0284" w:rsidRPr="00FA1E2B" w:rsidRDefault="003A0284" w:rsidP="003A0284">
      <w:pPr>
        <w:spacing w:line="276" w:lineRule="auto"/>
        <w:jc w:val="both"/>
        <w:rPr>
          <w:rFonts w:ascii="PT Sans" w:hAnsi="PT Sans"/>
          <w:sz w:val="24"/>
          <w:szCs w:val="24"/>
          <w:lang w:val="ru-RU" w:eastAsia="en-US"/>
        </w:rPr>
      </w:pPr>
      <w:r w:rsidRPr="00FA1E2B">
        <w:rPr>
          <w:rFonts w:ascii="PT Sans" w:hAnsi="PT Sans"/>
          <w:color w:val="000000"/>
          <w:sz w:val="24"/>
          <w:szCs w:val="24"/>
          <w:lang w:val="ru-RU" w:eastAsia="en-US"/>
        </w:rPr>
        <w:t xml:space="preserve">на соответствие требованиям ПКО. </w:t>
      </w:r>
    </w:p>
    <w:p w14:paraId="224E38F4" w14:textId="77777777" w:rsidR="003A0284" w:rsidRPr="00FA1E2B" w:rsidRDefault="003A0284" w:rsidP="003A0284">
      <w:pPr>
        <w:spacing w:line="276" w:lineRule="auto"/>
        <w:ind w:firstLine="709"/>
        <w:jc w:val="both"/>
        <w:rPr>
          <w:rFonts w:ascii="PT Sans" w:hAnsi="PT Sans"/>
          <w:sz w:val="24"/>
          <w:szCs w:val="24"/>
          <w:lang w:val="ru-RU" w:eastAsia="en-US"/>
        </w:rPr>
      </w:pPr>
    </w:p>
    <w:p w14:paraId="2DEBB718" w14:textId="77777777" w:rsidR="003A0284" w:rsidRPr="00FA1E2B" w:rsidRDefault="003A0284" w:rsidP="003A0284">
      <w:pPr>
        <w:spacing w:line="276" w:lineRule="auto"/>
        <w:ind w:firstLine="709"/>
        <w:jc w:val="both"/>
        <w:rPr>
          <w:rFonts w:ascii="PT Sans" w:hAnsi="PT Sans"/>
          <w:sz w:val="24"/>
          <w:szCs w:val="24"/>
          <w:lang w:val="ru-RU" w:eastAsia="en-US"/>
        </w:rPr>
      </w:pPr>
      <w:r w:rsidRPr="00FA1E2B">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46DBCE03" w14:textId="77777777" w:rsidR="003A0284" w:rsidRPr="00FA1E2B" w:rsidRDefault="003A0284" w:rsidP="003A0284">
      <w:pPr>
        <w:tabs>
          <w:tab w:val="left" w:pos="4536"/>
        </w:tabs>
        <w:spacing w:line="276" w:lineRule="auto"/>
        <w:jc w:val="both"/>
        <w:rPr>
          <w:rFonts w:ascii="PT Sans" w:hAnsi="PT Sans"/>
          <w:i/>
          <w:lang w:val="ru-RU" w:eastAsia="en-US"/>
        </w:rPr>
      </w:pPr>
      <w:r w:rsidRPr="00FA1E2B">
        <w:rPr>
          <w:rFonts w:ascii="PT Sans" w:hAnsi="PT Sans"/>
          <w:i/>
          <w:sz w:val="24"/>
          <w:szCs w:val="24"/>
          <w:lang w:val="ru-RU" w:eastAsia="en-US"/>
        </w:rPr>
        <w:tab/>
      </w:r>
      <w:r w:rsidRPr="00FA1E2B">
        <w:rPr>
          <w:rFonts w:ascii="PT Sans" w:hAnsi="PT Sans"/>
          <w:i/>
          <w:lang w:val="ru-RU" w:eastAsia="en-US"/>
        </w:rPr>
        <w:t>(указывается фактическое местонахождение заявителя)</w:t>
      </w:r>
    </w:p>
    <w:p w14:paraId="797B2F10" w14:textId="77777777" w:rsidR="003A0284" w:rsidRPr="00FA1E2B" w:rsidRDefault="003A0284" w:rsidP="003A0284">
      <w:pPr>
        <w:spacing w:line="276" w:lineRule="auto"/>
        <w:ind w:firstLine="709"/>
        <w:jc w:val="both"/>
        <w:rPr>
          <w:rFonts w:ascii="PT Sans" w:hAnsi="PT Sans"/>
          <w:sz w:val="24"/>
          <w:szCs w:val="24"/>
          <w:lang w:val="ru-RU" w:eastAsia="en-US"/>
        </w:rPr>
      </w:pPr>
    </w:p>
    <w:p w14:paraId="05C98130" w14:textId="77777777" w:rsidR="003A0284" w:rsidRPr="00FA1E2B" w:rsidRDefault="003A0284" w:rsidP="003A0284">
      <w:pPr>
        <w:spacing w:line="276" w:lineRule="auto"/>
        <w:ind w:firstLine="709"/>
        <w:jc w:val="both"/>
        <w:rPr>
          <w:rFonts w:ascii="PT Sans" w:hAnsi="PT Sans"/>
          <w:sz w:val="24"/>
          <w:szCs w:val="24"/>
          <w:lang w:val="ru-RU" w:eastAsia="en-US"/>
        </w:rPr>
      </w:pPr>
      <w:r w:rsidRPr="00FA1E2B">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8F271B" w:rsidRDefault="002A1DB8" w:rsidP="0097031B">
      <w:pPr>
        <w:spacing w:line="276" w:lineRule="auto"/>
        <w:ind w:firstLine="709"/>
        <w:jc w:val="both"/>
        <w:rPr>
          <w:rFonts w:ascii="PT Sans" w:hAnsi="PT Sans"/>
          <w:sz w:val="12"/>
          <w:szCs w:val="12"/>
          <w:lang w:val="ru-RU" w:eastAsia="en-US"/>
        </w:rPr>
      </w:pPr>
    </w:p>
    <w:p w14:paraId="2895236B" w14:textId="18D930FE" w:rsidR="002F42A8" w:rsidRPr="008F271B" w:rsidRDefault="002F42A8" w:rsidP="0096605C">
      <w:pPr>
        <w:spacing w:line="276" w:lineRule="auto"/>
        <w:ind w:firstLine="709"/>
        <w:jc w:val="both"/>
        <w:rPr>
          <w:rFonts w:ascii="PT Sans" w:hAnsi="PT Sans"/>
          <w:sz w:val="24"/>
          <w:szCs w:val="24"/>
          <w:lang w:val="ru-RU"/>
        </w:rPr>
      </w:pPr>
      <w:bookmarkStart w:id="27" w:name="_Hlk210731707"/>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728EE">
      <w:pPr>
        <w:rPr>
          <w:rFonts w:ascii="PT Sans" w:hAnsi="PT Sans"/>
          <w:sz w:val="24"/>
          <w:szCs w:val="24"/>
          <w:lang w:val="ru-RU"/>
        </w:rPr>
      </w:pPr>
      <w:bookmarkStart w:id="28" w:name="_Hlk216079935"/>
      <w:bookmarkEnd w:id="27"/>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8"/>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Сведения</w:t>
            </w:r>
            <w:proofErr w:type="spellEnd"/>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Электронная</w:t>
            </w:r>
            <w:proofErr w:type="spellEnd"/>
            <w:r w:rsidRPr="008F271B">
              <w:rPr>
                <w:rFonts w:ascii="PT Sans" w:hAnsi="PT Sans"/>
                <w:sz w:val="24"/>
                <w:szCs w:val="24"/>
              </w:rPr>
              <w:t xml:space="preserve"> </w:t>
            </w:r>
            <w:proofErr w:type="spellStart"/>
            <w:r w:rsidRPr="008F271B">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5E374B"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5E374B"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w:t>
            </w:r>
            <w:proofErr w:type="spellStart"/>
            <w:r w:rsidRPr="008F271B">
              <w:rPr>
                <w:rFonts w:ascii="PT Sans" w:hAnsi="PT Sans"/>
                <w:sz w:val="24"/>
                <w:szCs w:val="24"/>
                <w:lang w:val="ru-RU"/>
              </w:rPr>
              <w:t>наим</w:t>
            </w:r>
            <w:r w:rsidRPr="008F271B">
              <w:rPr>
                <w:rFonts w:ascii="PT Sans" w:hAnsi="PT Sans"/>
                <w:sz w:val="24"/>
                <w:szCs w:val="24"/>
              </w:rPr>
              <w:t>енование</w:t>
            </w:r>
            <w:proofErr w:type="spellEnd"/>
            <w:r w:rsidRPr="008F271B">
              <w:rPr>
                <w:rFonts w:ascii="PT Sans" w:hAnsi="PT Sans"/>
                <w:sz w:val="24"/>
                <w:szCs w:val="24"/>
              </w:rPr>
              <w:t xml:space="preserve">, </w:t>
            </w:r>
            <w:proofErr w:type="spellStart"/>
            <w:r w:rsidRPr="008F271B">
              <w:rPr>
                <w:rFonts w:ascii="PT Sans" w:hAnsi="PT Sans"/>
                <w:sz w:val="24"/>
                <w:szCs w:val="24"/>
              </w:rPr>
              <w:t>адрес</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5E374B"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Уставный</w:t>
            </w:r>
            <w:proofErr w:type="spellEnd"/>
            <w:r w:rsidRPr="008F271B">
              <w:rPr>
                <w:rFonts w:ascii="PT Sans" w:hAnsi="PT Sans"/>
                <w:sz w:val="24"/>
                <w:szCs w:val="24"/>
              </w:rPr>
              <w:t xml:space="preserve"> </w:t>
            </w:r>
            <w:proofErr w:type="spellStart"/>
            <w:r w:rsidRPr="008F271B">
              <w:rPr>
                <w:rFonts w:ascii="PT Sans" w:hAnsi="PT Sans"/>
                <w:sz w:val="24"/>
                <w:szCs w:val="24"/>
              </w:rPr>
              <w:t>капитал</w:t>
            </w:r>
            <w:proofErr w:type="spellEnd"/>
            <w:r w:rsidRPr="008F271B">
              <w:rPr>
                <w:rFonts w:ascii="PT Sans" w:hAnsi="PT Sans"/>
                <w:sz w:val="24"/>
                <w:szCs w:val="24"/>
              </w:rPr>
              <w:t xml:space="preserve">, </w:t>
            </w:r>
            <w:proofErr w:type="spellStart"/>
            <w:r w:rsidRPr="008F271B">
              <w:rPr>
                <w:rFonts w:ascii="PT Sans" w:hAnsi="PT Sans"/>
                <w:sz w:val="24"/>
                <w:szCs w:val="24"/>
              </w:rPr>
              <w:t>тыс</w:t>
            </w:r>
            <w:proofErr w:type="spellEnd"/>
            <w:r w:rsidRPr="008F271B">
              <w:rPr>
                <w:rFonts w:ascii="PT Sans" w:hAnsi="PT Sans"/>
                <w:sz w:val="24"/>
                <w:szCs w:val="24"/>
              </w:rPr>
              <w:t xml:space="preserve">. </w:t>
            </w:r>
            <w:proofErr w:type="spellStart"/>
            <w:r w:rsidRPr="008F271B">
              <w:rPr>
                <w:rFonts w:ascii="PT Sans" w:hAnsi="PT Sans"/>
                <w:sz w:val="24"/>
                <w:szCs w:val="24"/>
              </w:rPr>
              <w:t>руб</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7C35EC">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7C35EC">
            <w:pPr>
              <w:numPr>
                <w:ilvl w:val="0"/>
                <w:numId w:val="31"/>
              </w:numPr>
              <w:tabs>
                <w:tab w:val="left" w:pos="85"/>
                <w:tab w:val="left" w:pos="254"/>
              </w:tabs>
              <w:ind w:left="85" w:firstLine="0"/>
              <w:jc w:val="both"/>
              <w:rPr>
                <w:rFonts w:ascii="PT Sans" w:hAnsi="PT Sans"/>
                <w:sz w:val="24"/>
                <w:szCs w:val="24"/>
              </w:rPr>
            </w:pPr>
            <w:proofErr w:type="spellStart"/>
            <w:r w:rsidRPr="008F271B">
              <w:rPr>
                <w:rFonts w:ascii="PT Sans" w:hAnsi="PT Sans"/>
                <w:sz w:val="24"/>
                <w:szCs w:val="24"/>
              </w:rPr>
              <w:t>физические</w:t>
            </w:r>
            <w:proofErr w:type="spellEnd"/>
            <w:r w:rsidRPr="008F271B">
              <w:rPr>
                <w:rFonts w:ascii="PT Sans" w:hAnsi="PT Sans"/>
                <w:sz w:val="24"/>
                <w:szCs w:val="24"/>
              </w:rPr>
              <w:t xml:space="preserve"> </w:t>
            </w:r>
            <w:proofErr w:type="spellStart"/>
            <w:r w:rsidRPr="008F271B">
              <w:rPr>
                <w:rFonts w:ascii="PT Sans" w:hAnsi="PT Sans"/>
                <w:sz w:val="24"/>
                <w:szCs w:val="24"/>
              </w:rPr>
              <w:t>лица</w:t>
            </w:r>
            <w:proofErr w:type="spellEnd"/>
            <w:r w:rsidRPr="008F271B">
              <w:rPr>
                <w:rFonts w:ascii="PT Sans" w:hAnsi="PT Sans"/>
                <w:sz w:val="24"/>
                <w:szCs w:val="24"/>
                <w:lang w:val="ru-RU"/>
              </w:rPr>
              <w:t>;</w:t>
            </w:r>
          </w:p>
          <w:p w14:paraId="02E740C2" w14:textId="77777777" w:rsidR="0096605C" w:rsidRPr="008F271B" w:rsidRDefault="0096605C" w:rsidP="007C35EC">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соответствует</w:t>
            </w:r>
            <w:proofErr w:type="spellEnd"/>
            <w:r w:rsidRPr="008F271B">
              <w:rPr>
                <w:rFonts w:ascii="PT Sans" w:hAnsi="PT Sans"/>
                <w:i/>
                <w:sz w:val="24"/>
                <w:szCs w:val="24"/>
              </w:rPr>
              <w:t>/</w:t>
            </w:r>
            <w:r w:rsidRPr="008F271B">
              <w:rPr>
                <w:rFonts w:ascii="PT Sans" w:hAnsi="PT Sans"/>
                <w:i/>
                <w:sz w:val="24"/>
                <w:szCs w:val="24"/>
              </w:rPr>
              <w:br/>
            </w:r>
            <w:proofErr w:type="spellStart"/>
            <w:r w:rsidRPr="008F271B">
              <w:rPr>
                <w:rFonts w:ascii="PT Sans" w:hAnsi="PT Sans"/>
                <w:i/>
                <w:sz w:val="24"/>
                <w:szCs w:val="24"/>
              </w:rPr>
              <w:t>не</w:t>
            </w:r>
            <w:proofErr w:type="spellEnd"/>
            <w:r w:rsidRPr="008F271B">
              <w:rPr>
                <w:rFonts w:ascii="PT Sans" w:hAnsi="PT Sans"/>
                <w:i/>
                <w:sz w:val="24"/>
                <w:szCs w:val="24"/>
              </w:rPr>
              <w:t> </w:t>
            </w:r>
            <w:proofErr w:type="spellStart"/>
            <w:r w:rsidRPr="008F271B">
              <w:rPr>
                <w:rFonts w:ascii="PT Sans" w:hAnsi="PT Sans"/>
                <w:i/>
                <w:sz w:val="24"/>
                <w:szCs w:val="24"/>
              </w:rPr>
              <w:t>соответствует</w:t>
            </w:r>
            <w:proofErr w:type="spellEnd"/>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включена</w:t>
            </w:r>
            <w:proofErr w:type="spellEnd"/>
            <w:r w:rsidRPr="008F271B">
              <w:rPr>
                <w:rFonts w:ascii="PT Sans" w:hAnsi="PT Sans"/>
                <w:i/>
                <w:sz w:val="24"/>
                <w:szCs w:val="24"/>
              </w:rPr>
              <w:t>/</w:t>
            </w:r>
            <w:proofErr w:type="spellStart"/>
            <w:r w:rsidRPr="008F271B">
              <w:rPr>
                <w:rFonts w:ascii="PT Sans" w:hAnsi="PT Sans"/>
                <w:i/>
                <w:sz w:val="24"/>
                <w:szCs w:val="24"/>
              </w:rPr>
              <w:t>не</w:t>
            </w:r>
            <w:proofErr w:type="spellEnd"/>
            <w:r w:rsidRPr="008F271B">
              <w:rPr>
                <w:rFonts w:ascii="PT Sans" w:hAnsi="PT Sans"/>
                <w:i/>
                <w:sz w:val="24"/>
                <w:szCs w:val="24"/>
              </w:rPr>
              <w:t xml:space="preserve"> </w:t>
            </w:r>
            <w:proofErr w:type="spellStart"/>
            <w:r w:rsidRPr="008F271B">
              <w:rPr>
                <w:rFonts w:ascii="PT Sans" w:hAnsi="PT Sans"/>
                <w:i/>
                <w:sz w:val="24"/>
                <w:szCs w:val="24"/>
              </w:rPr>
              <w:t>включена</w:t>
            </w:r>
            <w:proofErr w:type="spellEnd"/>
          </w:p>
        </w:tc>
      </w:tr>
      <w:tr w:rsidR="0096605C" w:rsidRPr="005E374B"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CE5CB8">
          <w:pgSz w:w="11906" w:h="16838" w:code="9"/>
          <w:pgMar w:top="709"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29"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5E374B"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5E374B"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5E374B"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w:t>
            </w:r>
            <w:proofErr w:type="spellStart"/>
            <w:r w:rsidRPr="008F271B">
              <w:rPr>
                <w:rFonts w:ascii="PT Sans" w:hAnsi="PT Sans" w:cs="Calibri"/>
                <w:sz w:val="18"/>
                <w:szCs w:val="24"/>
                <w:lang w:val="ru-RU"/>
              </w:rPr>
              <w:t>Связьтранснефть</w:t>
            </w:r>
            <w:proofErr w:type="spellEnd"/>
            <w:r w:rsidRPr="008F271B">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29"/>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lastRenderedPageBreak/>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5E374B"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5E374B"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5E374B"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0"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0"/>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7C35EC">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7C35EC">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7C35EC">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E374B"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1"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1"/>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5E374B"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5E374B"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5E374B"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5E374B"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5E374B"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5E374B"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5E374B"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5E374B"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5E374B"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5E374B"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5E374B"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5E374B"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5E374B"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5E374B"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5E374B"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2"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2"/>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5E374B"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5E374B"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3"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3"/>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77777777"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и А.5</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189352E8" w14:textId="77777777" w:rsidR="00D73A39" w:rsidRPr="0023766B" w:rsidRDefault="00D73A39" w:rsidP="00206D25">
      <w:pPr>
        <w:jc w:val="center"/>
        <w:rPr>
          <w:rFonts w:ascii="PT Sans" w:eastAsia="Calibri" w:hAnsi="PT Sans"/>
          <w:b/>
          <w:sz w:val="28"/>
          <w:szCs w:val="24"/>
          <w:lang w:val="ru-RU" w:eastAsia="en-US"/>
        </w:rPr>
      </w:pPr>
      <w:bookmarkStart w:id="34"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5E374B"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5E374B"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7C35E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2"/>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7C35E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7C35E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5E374B" w14:paraId="64F13A81" w14:textId="77777777" w:rsidTr="007349B0">
        <w:trPr>
          <w:trHeight w:val="275"/>
        </w:trPr>
        <w:tc>
          <w:tcPr>
            <w:tcW w:w="10348" w:type="dxa"/>
            <w:tcBorders>
              <w:top w:val="nil"/>
              <w:left w:val="nil"/>
              <w:right w:val="nil"/>
            </w:tcBorders>
            <w:shd w:val="clear" w:color="auto" w:fill="auto"/>
          </w:tcPr>
          <w:bookmarkEnd w:id="34"/>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5E374B"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5E374B"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5"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5"/>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7C35E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3"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7C35E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7C35E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7C35E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7C35E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7C35E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5E374B" w:rsidRDefault="005E374B">
      <w:r>
        <w:separator/>
      </w:r>
    </w:p>
  </w:endnote>
  <w:endnote w:type="continuationSeparator" w:id="0">
    <w:p w14:paraId="73974546" w14:textId="77777777" w:rsidR="005E374B" w:rsidRDefault="005E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14:paraId="567696B0" w14:textId="77777777" w:rsidR="005E374B" w:rsidRDefault="005E374B">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5E374B" w:rsidRDefault="005E374B"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5E374B" w:rsidRDefault="005E374B"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5E374B" w:rsidRDefault="005E374B">
      <w:r>
        <w:separator/>
      </w:r>
    </w:p>
  </w:footnote>
  <w:footnote w:type="continuationSeparator" w:id="0">
    <w:p w14:paraId="1CD2B702" w14:textId="77777777" w:rsidR="005E374B" w:rsidRDefault="005E374B">
      <w:r>
        <w:continuationSeparator/>
      </w:r>
    </w:p>
  </w:footnote>
  <w:footnote w:id="1">
    <w:p w14:paraId="7A711279" w14:textId="77777777" w:rsidR="005E374B" w:rsidRPr="000F0D8C" w:rsidRDefault="005E374B" w:rsidP="00C52DD4">
      <w:pPr>
        <w:pStyle w:val="af3"/>
        <w:jc w:val="both"/>
        <w:rPr>
          <w:rFonts w:ascii="Franklin Gothic Book" w:hAnsi="Franklin Gothic Book"/>
          <w:color w:val="000000" w:themeColor="text1"/>
          <w:lang w:val="ru-RU"/>
        </w:rPr>
      </w:pPr>
      <w:r w:rsidRPr="000F0D8C">
        <w:rPr>
          <w:rStyle w:val="af5"/>
          <w:rFonts w:ascii="Franklin Gothic Book" w:hAnsi="Franklin Gothic Book"/>
          <w:color w:val="000000" w:themeColor="text1"/>
        </w:rPr>
        <w:footnoteRef/>
      </w:r>
      <w:r w:rsidRPr="000F0D8C">
        <w:rPr>
          <w:rFonts w:ascii="Franklin Gothic Book" w:hAnsi="Franklin Gothic Book"/>
          <w:color w:val="000000" w:themeColor="text1"/>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06.04.2012 N233:</w:t>
      </w:r>
    </w:p>
    <w:p w14:paraId="5EDE9262" w14:textId="77777777" w:rsidR="005E374B" w:rsidRPr="00EC66DB" w:rsidRDefault="005E374B" w:rsidP="00C52DD4">
      <w:pPr>
        <w:pStyle w:val="af3"/>
        <w:jc w:val="both"/>
        <w:rPr>
          <w:rFonts w:ascii="Franklin Gothic Book" w:hAnsi="Franklin Gothic Book"/>
          <w:color w:val="00B050"/>
          <w:lang w:val="ru-RU"/>
        </w:rPr>
      </w:pPr>
      <w:r w:rsidRPr="000F0D8C">
        <w:rPr>
          <w:rFonts w:ascii="Franklin Gothic Book" w:hAnsi="Franklin Gothic Book"/>
          <w:color w:val="000000" w:themeColor="text1"/>
          <w:lang w:val="ru-RU"/>
        </w:rPr>
        <w:t>А.1 «Основы промышленной безопасности»; Б.2.7 «Магистральные нефтепроводы и нефтепродуктопроводы»</w:t>
      </w:r>
      <w:r>
        <w:rPr>
          <w:rFonts w:ascii="Franklin Gothic Book" w:hAnsi="Franklin Gothic Book"/>
          <w:color w:val="000000" w:themeColor="text1"/>
          <w:lang w:val="ru-RU"/>
        </w:rPr>
        <w:t>.</w:t>
      </w:r>
    </w:p>
  </w:footnote>
  <w:footnote w:id="2">
    <w:p w14:paraId="58898FE7" w14:textId="7A00A27D" w:rsidR="005E374B" w:rsidRPr="00F51209" w:rsidRDefault="005E374B"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9"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0"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D541D9A"/>
    <w:multiLevelType w:val="hybridMultilevel"/>
    <w:tmpl w:val="0B169C10"/>
    <w:lvl w:ilvl="0" w:tplc="64405666">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7"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8"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9"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C7D6CE3"/>
    <w:multiLevelType w:val="hybridMultilevel"/>
    <w:tmpl w:val="21645A1A"/>
    <w:lvl w:ilvl="0" w:tplc="F0D01DDC">
      <w:start w:val="1"/>
      <w:numFmt w:val="decimal"/>
      <w:lvlText w:val="%1."/>
      <w:lvlJc w:val="left"/>
      <w:pPr>
        <w:ind w:left="307" w:hanging="360"/>
      </w:pPr>
      <w:rPr>
        <w:rFonts w:hint="default"/>
        <w:color w:val="000000" w:themeColor="text1"/>
      </w:rPr>
    </w:lvl>
    <w:lvl w:ilvl="1" w:tplc="FA926E14" w:tentative="1">
      <w:start w:val="1"/>
      <w:numFmt w:val="lowerLetter"/>
      <w:lvlText w:val="%2."/>
      <w:lvlJc w:val="left"/>
      <w:pPr>
        <w:ind w:left="1027" w:hanging="360"/>
      </w:pPr>
    </w:lvl>
    <w:lvl w:ilvl="2" w:tplc="84E016A8" w:tentative="1">
      <w:start w:val="1"/>
      <w:numFmt w:val="lowerRoman"/>
      <w:lvlText w:val="%3."/>
      <w:lvlJc w:val="right"/>
      <w:pPr>
        <w:ind w:left="1747" w:hanging="180"/>
      </w:pPr>
    </w:lvl>
    <w:lvl w:ilvl="3" w:tplc="A1104F42" w:tentative="1">
      <w:start w:val="1"/>
      <w:numFmt w:val="decimal"/>
      <w:lvlText w:val="%4."/>
      <w:lvlJc w:val="left"/>
      <w:pPr>
        <w:ind w:left="2467" w:hanging="360"/>
      </w:pPr>
    </w:lvl>
    <w:lvl w:ilvl="4" w:tplc="E5AC99D6" w:tentative="1">
      <w:start w:val="1"/>
      <w:numFmt w:val="lowerLetter"/>
      <w:lvlText w:val="%5."/>
      <w:lvlJc w:val="left"/>
      <w:pPr>
        <w:ind w:left="3187" w:hanging="360"/>
      </w:pPr>
    </w:lvl>
    <w:lvl w:ilvl="5" w:tplc="3C4E0E7C" w:tentative="1">
      <w:start w:val="1"/>
      <w:numFmt w:val="lowerRoman"/>
      <w:lvlText w:val="%6."/>
      <w:lvlJc w:val="right"/>
      <w:pPr>
        <w:ind w:left="3907" w:hanging="180"/>
      </w:pPr>
    </w:lvl>
    <w:lvl w:ilvl="6" w:tplc="0F9897EA" w:tentative="1">
      <w:start w:val="1"/>
      <w:numFmt w:val="decimal"/>
      <w:lvlText w:val="%7."/>
      <w:lvlJc w:val="left"/>
      <w:pPr>
        <w:ind w:left="4627" w:hanging="360"/>
      </w:pPr>
    </w:lvl>
    <w:lvl w:ilvl="7" w:tplc="8FCE6224" w:tentative="1">
      <w:start w:val="1"/>
      <w:numFmt w:val="lowerLetter"/>
      <w:lvlText w:val="%8."/>
      <w:lvlJc w:val="left"/>
      <w:pPr>
        <w:ind w:left="5347" w:hanging="360"/>
      </w:pPr>
    </w:lvl>
    <w:lvl w:ilvl="8" w:tplc="9F4EF6CE" w:tentative="1">
      <w:start w:val="1"/>
      <w:numFmt w:val="lowerRoman"/>
      <w:lvlText w:val="%9."/>
      <w:lvlJc w:val="right"/>
      <w:pPr>
        <w:ind w:left="6067" w:hanging="180"/>
      </w:pPr>
    </w:lvl>
  </w:abstractNum>
  <w:abstractNum w:abstractNumId="4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0"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4"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7"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9"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6"/>
  </w:num>
  <w:num w:numId="2">
    <w:abstractNumId w:val="48"/>
  </w:num>
  <w:num w:numId="3">
    <w:abstractNumId w:val="17"/>
  </w:num>
  <w:num w:numId="4">
    <w:abstractNumId w:val="29"/>
  </w:num>
  <w:num w:numId="5">
    <w:abstractNumId w:val="31"/>
  </w:num>
  <w:num w:numId="6">
    <w:abstractNumId w:val="51"/>
  </w:num>
  <w:num w:numId="7">
    <w:abstractNumId w:val="42"/>
  </w:num>
  <w:num w:numId="8">
    <w:abstractNumId w:val="15"/>
  </w:num>
  <w:num w:numId="9">
    <w:abstractNumId w:val="39"/>
  </w:num>
  <w:num w:numId="10">
    <w:abstractNumId w:val="6"/>
  </w:num>
  <w:num w:numId="11">
    <w:abstractNumId w:val="47"/>
  </w:num>
  <w:num w:numId="12">
    <w:abstractNumId w:val="56"/>
  </w:num>
  <w:num w:numId="13">
    <w:abstractNumId w:val="5"/>
  </w:num>
  <w:num w:numId="14">
    <w:abstractNumId w:val="21"/>
  </w:num>
  <w:num w:numId="15">
    <w:abstractNumId w:val="1"/>
  </w:num>
  <w:num w:numId="16">
    <w:abstractNumId w:val="50"/>
  </w:num>
  <w:num w:numId="17">
    <w:abstractNumId w:val="44"/>
  </w:num>
  <w:num w:numId="18">
    <w:abstractNumId w:val="45"/>
  </w:num>
  <w:num w:numId="19">
    <w:abstractNumId w:val="53"/>
  </w:num>
  <w:num w:numId="20">
    <w:abstractNumId w:val="0"/>
  </w:num>
  <w:num w:numId="21">
    <w:abstractNumId w:val="10"/>
  </w:num>
  <w:num w:numId="22">
    <w:abstractNumId w:val="22"/>
  </w:num>
  <w:num w:numId="23">
    <w:abstractNumId w:val="3"/>
  </w:num>
  <w:num w:numId="24">
    <w:abstractNumId w:val="37"/>
  </w:num>
  <w:num w:numId="25">
    <w:abstractNumId w:val="7"/>
  </w:num>
  <w:num w:numId="26">
    <w:abstractNumId w:val="55"/>
  </w:num>
  <w:num w:numId="27">
    <w:abstractNumId w:val="36"/>
  </w:num>
  <w:num w:numId="28">
    <w:abstractNumId w:val="28"/>
  </w:num>
  <w:num w:numId="29">
    <w:abstractNumId w:val="24"/>
  </w:num>
  <w:num w:numId="30">
    <w:abstractNumId w:val="9"/>
  </w:num>
  <w:num w:numId="31">
    <w:abstractNumId w:val="35"/>
  </w:num>
  <w:num w:numId="32">
    <w:abstractNumId w:val="20"/>
  </w:num>
  <w:num w:numId="33">
    <w:abstractNumId w:val="41"/>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59"/>
  </w:num>
  <w:num w:numId="38">
    <w:abstractNumId w:val="2"/>
  </w:num>
  <w:num w:numId="39">
    <w:abstractNumId w:val="32"/>
  </w:num>
  <w:num w:numId="40">
    <w:abstractNumId w:val="57"/>
  </w:num>
  <w:num w:numId="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43"/>
  </w:num>
  <w:num w:numId="44">
    <w:abstractNumId w:val="18"/>
  </w:num>
  <w:num w:numId="45">
    <w:abstractNumId w:val="25"/>
  </w:num>
  <w:num w:numId="46">
    <w:abstractNumId w:val="30"/>
  </w:num>
  <w:num w:numId="47">
    <w:abstractNumId w:val="49"/>
  </w:num>
  <w:num w:numId="48">
    <w:abstractNumId w:val="33"/>
  </w:num>
  <w:num w:numId="49">
    <w:abstractNumId w:val="52"/>
  </w:num>
  <w:num w:numId="50">
    <w:abstractNumId w:val="16"/>
  </w:num>
  <w:num w:numId="51">
    <w:abstractNumId w:val="38"/>
  </w:num>
  <w:num w:numId="52">
    <w:abstractNumId w:val="4"/>
  </w:num>
  <w:num w:numId="53">
    <w:abstractNumId w:val="19"/>
  </w:num>
  <w:num w:numId="54">
    <w:abstractNumId w:val="13"/>
  </w:num>
  <w:num w:numId="55">
    <w:abstractNumId w:val="40"/>
  </w:num>
  <w:num w:numId="56">
    <w:abstractNumId w:val="11"/>
  </w:num>
  <w:num w:numId="57">
    <w:abstractNumId w:val="58"/>
  </w:num>
  <w:num w:numId="58">
    <w:abstractNumId w:val="46"/>
  </w:num>
  <w:num w:numId="59">
    <w:abstractNumId w:val="23"/>
  </w:num>
  <w:num w:numId="60">
    <w:abstractNumId w:val="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AF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284"/>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374B"/>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35EC"/>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477F"/>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1FA8"/>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2DD4"/>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9E"/>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2EF8"/>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4E31B-7CE3-4B6B-B635-AC74709B1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10718</Words>
  <Characters>77498</Characters>
  <Application>Microsoft Office Word</Application>
  <DocSecurity>0</DocSecurity>
  <Lines>645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2025-12-29T12:18:00Z</dcterms:created>
  <dcterms:modified xsi:type="dcterms:W3CDTF">2026-04-03T08:02:00Z</dcterms:modified>
</cp:coreProperties>
</file>